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C5A76" w14:textId="3A4AD07A" w:rsidR="00480728" w:rsidRPr="00480728" w:rsidRDefault="00ED6753" w:rsidP="00D43978">
      <w:pPr>
        <w:pStyle w:val="Heading1"/>
        <w:suppressLineNumbers/>
        <w:spacing w:before="0"/>
        <w:ind w:left="2552" w:hanging="2552"/>
        <w:rPr>
          <w:rFonts w:cs="Arial"/>
        </w:rPr>
      </w:pPr>
      <w:bookmarkStart w:id="0" w:name="_Toc163748580"/>
      <w:r w:rsidRPr="00AE7581">
        <w:rPr>
          <w:spacing w:val="-1"/>
        </w:rPr>
        <w:t xml:space="preserve">Appendix </w:t>
      </w:r>
      <w:r>
        <w:rPr>
          <w:spacing w:val="-1"/>
        </w:rPr>
        <w:t>E</w:t>
      </w:r>
      <w:r>
        <w:rPr>
          <w:spacing w:val="-1"/>
        </w:rPr>
        <w:tab/>
      </w:r>
      <w:r w:rsidR="00AD0DD4" w:rsidRPr="00A17031">
        <w:rPr>
          <w:rFonts w:cs="Arial"/>
        </w:rPr>
        <w:t>Reporting proforma for distal urethral tumours</w:t>
      </w:r>
      <w:bookmarkEnd w:id="0"/>
    </w:p>
    <w:p w14:paraId="3F87194A" w14:textId="141FCFB0" w:rsidR="00480728" w:rsidRPr="003974D8" w:rsidRDefault="00480728" w:rsidP="00781F39">
      <w:pPr>
        <w:suppressLineNumbers/>
        <w:tabs>
          <w:tab w:val="left" w:pos="6080"/>
        </w:tabs>
        <w:spacing w:line="240" w:lineRule="auto"/>
        <w:rPr>
          <w:rFonts w:eastAsiaTheme="minorEastAsia" w:cs="Arial"/>
          <w:sz w:val="22"/>
          <w:lang w:eastAsia="en-GB"/>
        </w:rPr>
      </w:pPr>
      <w:r w:rsidRPr="003974D8">
        <w:rPr>
          <w:rFonts w:eastAsia="Arial" w:cs="Arial"/>
          <w:sz w:val="22"/>
          <w:lang w:eastAsia="en-GB"/>
        </w:rPr>
        <w:t>Surname……………… Forenames………………….…Date of birth…………….. Sex…....</w:t>
      </w:r>
    </w:p>
    <w:p w14:paraId="3CE1FD1B" w14:textId="77777777" w:rsidR="00480728" w:rsidRPr="003974D8" w:rsidRDefault="00480728" w:rsidP="00781F39">
      <w:pPr>
        <w:suppressLineNumbers/>
        <w:spacing w:after="0" w:line="119" w:lineRule="exact"/>
        <w:rPr>
          <w:rFonts w:eastAsiaTheme="minorEastAsia" w:cs="Arial"/>
          <w:sz w:val="22"/>
          <w:lang w:eastAsia="en-GB"/>
        </w:rPr>
      </w:pPr>
    </w:p>
    <w:p w14:paraId="44B7CAC0" w14:textId="77777777" w:rsidR="00480728" w:rsidRPr="003974D8" w:rsidRDefault="00480728" w:rsidP="00781F39">
      <w:pPr>
        <w:suppressLineNumbers/>
        <w:spacing w:line="240" w:lineRule="auto"/>
        <w:rPr>
          <w:rFonts w:eastAsiaTheme="minorEastAsia" w:cs="Arial"/>
          <w:sz w:val="22"/>
          <w:lang w:eastAsia="en-GB"/>
        </w:rPr>
      </w:pPr>
      <w:r w:rsidRPr="003974D8">
        <w:rPr>
          <w:rFonts w:eastAsia="Arial" w:cs="Arial"/>
          <w:sz w:val="22"/>
          <w:lang w:eastAsia="en-GB"/>
        </w:rPr>
        <w:t>Hospital………….……….…… Hospital no……………….…….  NHS/CHI no…………</w:t>
      </w:r>
    </w:p>
    <w:p w14:paraId="59EA0EB3" w14:textId="77777777" w:rsidR="00480728" w:rsidRPr="003974D8" w:rsidRDefault="00480728" w:rsidP="00781F39">
      <w:pPr>
        <w:suppressLineNumbers/>
        <w:spacing w:after="0" w:line="117" w:lineRule="exact"/>
        <w:rPr>
          <w:rFonts w:eastAsiaTheme="minorEastAsia" w:cs="Arial"/>
          <w:sz w:val="22"/>
          <w:lang w:eastAsia="en-GB"/>
        </w:rPr>
      </w:pPr>
    </w:p>
    <w:p w14:paraId="0342D8E6" w14:textId="77777777" w:rsidR="00480728" w:rsidRPr="003974D8" w:rsidRDefault="00480728" w:rsidP="00781F39">
      <w:pPr>
        <w:suppressLineNumbers/>
        <w:spacing w:line="240" w:lineRule="auto"/>
        <w:rPr>
          <w:rFonts w:eastAsiaTheme="minorEastAsia" w:cs="Arial"/>
          <w:sz w:val="22"/>
          <w:lang w:eastAsia="en-GB"/>
        </w:rPr>
      </w:pPr>
      <w:r w:rsidRPr="003974D8">
        <w:rPr>
          <w:rFonts w:eastAsia="Arial" w:cs="Arial"/>
          <w:sz w:val="22"/>
          <w:lang w:eastAsia="en-GB"/>
        </w:rPr>
        <w:t>Date of receipt………….……. Date of reporting………..……..  Report no……………</w:t>
      </w:r>
    </w:p>
    <w:p w14:paraId="3687AA4D" w14:textId="77777777" w:rsidR="00480728" w:rsidRPr="003974D8" w:rsidRDefault="00480728" w:rsidP="00781F39">
      <w:pPr>
        <w:suppressLineNumbers/>
        <w:spacing w:after="0" w:line="119" w:lineRule="exact"/>
        <w:rPr>
          <w:rFonts w:eastAsiaTheme="minorEastAsia" w:cs="Arial"/>
          <w:sz w:val="22"/>
          <w:lang w:eastAsia="en-GB"/>
        </w:rPr>
      </w:pPr>
    </w:p>
    <w:p w14:paraId="0D9D0F0A" w14:textId="77777777" w:rsidR="00480728" w:rsidRPr="003974D8" w:rsidRDefault="00480728" w:rsidP="00781F39">
      <w:pPr>
        <w:suppressLineNumbers/>
        <w:spacing w:line="240" w:lineRule="auto"/>
        <w:rPr>
          <w:rFonts w:eastAsiaTheme="minorEastAsia" w:cs="Arial"/>
          <w:sz w:val="22"/>
          <w:lang w:eastAsia="en-GB"/>
        </w:rPr>
      </w:pPr>
      <w:r w:rsidRPr="003974D8">
        <w:rPr>
          <w:rFonts w:eastAsia="Arial" w:cs="Arial"/>
          <w:sz w:val="22"/>
          <w:lang w:eastAsia="en-GB"/>
        </w:rPr>
        <w:t>Pathologist……….…………… Surgeon………………….……………………………….</w:t>
      </w:r>
    </w:p>
    <w:p w14:paraId="5D56AC8D" w14:textId="1B49418E" w:rsidR="00480728" w:rsidRPr="003974D8" w:rsidRDefault="00480728" w:rsidP="00781F39">
      <w:pPr>
        <w:suppressLineNumbers/>
        <w:spacing w:after="0" w:line="20" w:lineRule="exact"/>
        <w:rPr>
          <w:rFonts w:eastAsiaTheme="minorEastAsia" w:cs="Arial"/>
          <w:sz w:val="22"/>
          <w:lang w:eastAsia="en-GB"/>
        </w:rPr>
      </w:pPr>
      <w:r w:rsidRPr="003974D8">
        <w:rPr>
          <w:rFonts w:eastAsiaTheme="minorEastAsia" w:cs="Arial"/>
          <w:noProof/>
          <w:sz w:val="22"/>
          <w:lang w:eastAsia="en-GB"/>
        </w:rPr>
        <w:drawing>
          <wp:anchor distT="0" distB="0" distL="114300" distR="114300" simplePos="0" relativeHeight="251669504" behindDoc="1" locked="0" layoutInCell="0" allowOverlap="1" wp14:anchorId="2F5B4B96" wp14:editId="5C6F894A">
            <wp:simplePos x="0" y="0"/>
            <wp:positionH relativeFrom="column">
              <wp:posOffset>-22225</wp:posOffset>
            </wp:positionH>
            <wp:positionV relativeFrom="paragraph">
              <wp:posOffset>251460</wp:posOffset>
            </wp:positionV>
            <wp:extent cx="6158230" cy="889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6158230" cy="8890"/>
                    </a:xfrm>
                    <a:prstGeom prst="rect">
                      <a:avLst/>
                    </a:prstGeom>
                    <a:noFill/>
                  </pic:spPr>
                </pic:pic>
              </a:graphicData>
            </a:graphic>
          </wp:anchor>
        </w:drawing>
      </w:r>
    </w:p>
    <w:p w14:paraId="612686B8" w14:textId="77777777" w:rsidR="00480728" w:rsidRPr="003974D8" w:rsidRDefault="00480728" w:rsidP="00781F39">
      <w:pPr>
        <w:suppressLineNumbers/>
        <w:spacing w:after="0" w:line="200" w:lineRule="exact"/>
        <w:rPr>
          <w:rFonts w:eastAsiaTheme="minorEastAsia" w:cs="Arial"/>
          <w:sz w:val="22"/>
          <w:lang w:eastAsia="en-GB"/>
        </w:rPr>
      </w:pPr>
    </w:p>
    <w:p w14:paraId="1E0B3775" w14:textId="77777777" w:rsidR="00480728" w:rsidRPr="003974D8" w:rsidRDefault="00480728" w:rsidP="00781F39">
      <w:pPr>
        <w:suppressLineNumbers/>
        <w:spacing w:after="0"/>
        <w:rPr>
          <w:rFonts w:eastAsiaTheme="minorEastAsia" w:cs="Arial"/>
          <w:sz w:val="22"/>
          <w:lang w:eastAsia="en-GB"/>
        </w:rPr>
      </w:pPr>
    </w:p>
    <w:p w14:paraId="7D31B7A7" w14:textId="77777777" w:rsidR="009569D6" w:rsidRPr="003974D8" w:rsidRDefault="009569D6" w:rsidP="00781F39">
      <w:pPr>
        <w:suppressLineNumbers/>
        <w:rPr>
          <w:rFonts w:eastAsiaTheme="minorEastAsia"/>
          <w:b/>
          <w:bCs/>
          <w:sz w:val="22"/>
          <w:lang w:eastAsia="en-GB"/>
        </w:rPr>
      </w:pPr>
      <w:r w:rsidRPr="003974D8">
        <w:rPr>
          <w:b/>
          <w:bCs/>
          <w:sz w:val="22"/>
          <w:lang w:eastAsia="en-GB"/>
        </w:rPr>
        <w:t>Relevant clinical information/associated or previous specimens (histology and/or cytology)</w:t>
      </w:r>
    </w:p>
    <w:p w14:paraId="5B2A3DC4" w14:textId="2A4C8DD6" w:rsidR="009569D6" w:rsidRPr="003974D8" w:rsidRDefault="009569D6" w:rsidP="00781F39">
      <w:pPr>
        <w:suppressLineNumbers/>
        <w:rPr>
          <w:rFonts w:eastAsiaTheme="minorEastAsia"/>
          <w:b/>
          <w:bCs/>
          <w:sz w:val="22"/>
          <w:lang w:eastAsia="en-GB"/>
        </w:rPr>
      </w:pPr>
      <w:r w:rsidRPr="003974D8">
        <w:rPr>
          <w:rFonts w:eastAsiaTheme="minorEastAsia"/>
          <w:noProof/>
          <w:sz w:val="22"/>
          <w:lang w:eastAsia="en-GB"/>
        </w:rPr>
        <w:drawing>
          <wp:anchor distT="0" distB="0" distL="114300" distR="114300" simplePos="0" relativeHeight="251671552" behindDoc="1" locked="0" layoutInCell="0" allowOverlap="1" wp14:anchorId="7E907EAE" wp14:editId="0858DD2A">
            <wp:simplePos x="0" y="0"/>
            <wp:positionH relativeFrom="column">
              <wp:posOffset>-22225</wp:posOffset>
            </wp:positionH>
            <wp:positionV relativeFrom="paragraph">
              <wp:posOffset>664210</wp:posOffset>
            </wp:positionV>
            <wp:extent cx="6158230" cy="889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6158230" cy="8890"/>
                    </a:xfrm>
                    <a:prstGeom prst="rect">
                      <a:avLst/>
                    </a:prstGeom>
                    <a:noFill/>
                  </pic:spPr>
                </pic:pic>
              </a:graphicData>
            </a:graphic>
          </wp:anchor>
        </w:drawing>
      </w:r>
    </w:p>
    <w:p w14:paraId="7E905E4B" w14:textId="77777777" w:rsidR="009569D6" w:rsidRPr="003974D8" w:rsidRDefault="009569D6" w:rsidP="00781F39">
      <w:pPr>
        <w:suppressLineNumbers/>
        <w:rPr>
          <w:rFonts w:eastAsiaTheme="minorEastAsia"/>
          <w:b/>
          <w:bCs/>
          <w:sz w:val="22"/>
          <w:lang w:eastAsia="en-GB"/>
        </w:rPr>
      </w:pPr>
    </w:p>
    <w:tbl>
      <w:tblPr>
        <w:tblW w:w="9923" w:type="dxa"/>
        <w:tblLayout w:type="fixed"/>
        <w:tblCellMar>
          <w:left w:w="0" w:type="dxa"/>
          <w:right w:w="0" w:type="dxa"/>
        </w:tblCellMar>
        <w:tblLook w:val="04A0" w:firstRow="1" w:lastRow="0" w:firstColumn="1" w:lastColumn="0" w:noHBand="0" w:noVBand="1"/>
      </w:tblPr>
      <w:tblGrid>
        <w:gridCol w:w="2780"/>
        <w:gridCol w:w="600"/>
        <w:gridCol w:w="2220"/>
        <w:gridCol w:w="2220"/>
        <w:gridCol w:w="2103"/>
      </w:tblGrid>
      <w:tr w:rsidR="00266DA5" w:rsidRPr="003974D8" w14:paraId="456B6B80" w14:textId="77777777" w:rsidTr="00AB0EB5">
        <w:trPr>
          <w:trHeight w:val="253"/>
        </w:trPr>
        <w:tc>
          <w:tcPr>
            <w:tcW w:w="2780" w:type="dxa"/>
            <w:vAlign w:val="bottom"/>
          </w:tcPr>
          <w:p w14:paraId="754055D2" w14:textId="77777777" w:rsidR="00266DA5" w:rsidRPr="003974D8" w:rsidRDefault="00266DA5" w:rsidP="002640F7">
            <w:pPr>
              <w:rPr>
                <w:rFonts w:eastAsiaTheme="minorEastAsia"/>
                <w:b/>
                <w:bCs/>
                <w:sz w:val="22"/>
                <w:lang w:eastAsia="en-GB"/>
              </w:rPr>
            </w:pPr>
            <w:r w:rsidRPr="003974D8">
              <w:rPr>
                <w:b/>
                <w:bCs/>
                <w:sz w:val="22"/>
                <w:lang w:eastAsia="en-GB"/>
              </w:rPr>
              <w:t>Macroscopy</w:t>
            </w:r>
          </w:p>
        </w:tc>
        <w:tc>
          <w:tcPr>
            <w:tcW w:w="600" w:type="dxa"/>
            <w:vAlign w:val="bottom"/>
          </w:tcPr>
          <w:p w14:paraId="40293D9E" w14:textId="77777777" w:rsidR="00266DA5" w:rsidRPr="003974D8" w:rsidRDefault="00266DA5" w:rsidP="002640F7">
            <w:pPr>
              <w:rPr>
                <w:rFonts w:eastAsiaTheme="minorEastAsia"/>
                <w:b/>
                <w:bCs/>
                <w:sz w:val="22"/>
                <w:lang w:eastAsia="en-GB"/>
              </w:rPr>
            </w:pPr>
          </w:p>
        </w:tc>
        <w:tc>
          <w:tcPr>
            <w:tcW w:w="2220" w:type="dxa"/>
            <w:vAlign w:val="bottom"/>
          </w:tcPr>
          <w:p w14:paraId="092DB8A2" w14:textId="77777777" w:rsidR="00266DA5" w:rsidRPr="003974D8" w:rsidRDefault="00266DA5" w:rsidP="002640F7">
            <w:pPr>
              <w:rPr>
                <w:rFonts w:eastAsiaTheme="minorEastAsia"/>
                <w:b/>
                <w:bCs/>
                <w:sz w:val="22"/>
                <w:lang w:eastAsia="en-GB"/>
              </w:rPr>
            </w:pPr>
          </w:p>
        </w:tc>
        <w:tc>
          <w:tcPr>
            <w:tcW w:w="2220" w:type="dxa"/>
            <w:vAlign w:val="bottom"/>
          </w:tcPr>
          <w:p w14:paraId="3A10D759" w14:textId="77777777" w:rsidR="00266DA5" w:rsidRPr="003974D8" w:rsidRDefault="00266DA5" w:rsidP="002640F7">
            <w:pPr>
              <w:rPr>
                <w:rFonts w:eastAsiaTheme="minorEastAsia"/>
                <w:sz w:val="22"/>
                <w:lang w:eastAsia="en-GB"/>
              </w:rPr>
            </w:pPr>
          </w:p>
        </w:tc>
        <w:tc>
          <w:tcPr>
            <w:tcW w:w="2103" w:type="dxa"/>
            <w:vAlign w:val="bottom"/>
          </w:tcPr>
          <w:p w14:paraId="33224986" w14:textId="77777777" w:rsidR="00266DA5" w:rsidRPr="003974D8" w:rsidRDefault="00266DA5" w:rsidP="002640F7">
            <w:pPr>
              <w:rPr>
                <w:rFonts w:eastAsiaTheme="minorEastAsia"/>
                <w:sz w:val="22"/>
                <w:lang w:eastAsia="en-GB"/>
              </w:rPr>
            </w:pPr>
          </w:p>
        </w:tc>
      </w:tr>
      <w:tr w:rsidR="00266DA5" w:rsidRPr="003974D8" w14:paraId="11539C26" w14:textId="77777777" w:rsidTr="00AB0EB5">
        <w:trPr>
          <w:trHeight w:val="492"/>
        </w:trPr>
        <w:tc>
          <w:tcPr>
            <w:tcW w:w="3380" w:type="dxa"/>
            <w:gridSpan w:val="2"/>
            <w:vAlign w:val="bottom"/>
          </w:tcPr>
          <w:p w14:paraId="4507F4D3" w14:textId="77777777" w:rsidR="00266DA5" w:rsidRPr="003974D8" w:rsidRDefault="00266DA5" w:rsidP="002640F7">
            <w:pPr>
              <w:rPr>
                <w:rFonts w:eastAsiaTheme="minorEastAsia"/>
                <w:b/>
                <w:bCs/>
                <w:sz w:val="22"/>
                <w:lang w:eastAsia="en-GB"/>
              </w:rPr>
            </w:pPr>
            <w:r w:rsidRPr="003974D8">
              <w:rPr>
                <w:b/>
                <w:bCs/>
                <w:sz w:val="22"/>
                <w:lang w:eastAsia="en-GB"/>
              </w:rPr>
              <w:t>Nature of specimen/procedure</w:t>
            </w:r>
          </w:p>
        </w:tc>
        <w:tc>
          <w:tcPr>
            <w:tcW w:w="2220" w:type="dxa"/>
            <w:vAlign w:val="bottom"/>
          </w:tcPr>
          <w:p w14:paraId="5D482EFF" w14:textId="77777777" w:rsidR="00266DA5" w:rsidRPr="003974D8" w:rsidRDefault="00266DA5" w:rsidP="002640F7">
            <w:pPr>
              <w:rPr>
                <w:rFonts w:eastAsiaTheme="minorEastAsia"/>
                <w:b/>
                <w:bCs/>
                <w:sz w:val="22"/>
                <w:lang w:eastAsia="en-GB"/>
              </w:rPr>
            </w:pPr>
          </w:p>
        </w:tc>
        <w:tc>
          <w:tcPr>
            <w:tcW w:w="2220" w:type="dxa"/>
            <w:vAlign w:val="bottom"/>
          </w:tcPr>
          <w:p w14:paraId="353FDF81" w14:textId="77777777" w:rsidR="00266DA5" w:rsidRPr="003974D8" w:rsidRDefault="00266DA5" w:rsidP="002640F7">
            <w:pPr>
              <w:rPr>
                <w:rFonts w:eastAsiaTheme="minorEastAsia"/>
                <w:sz w:val="22"/>
                <w:lang w:eastAsia="en-GB"/>
              </w:rPr>
            </w:pPr>
          </w:p>
        </w:tc>
        <w:tc>
          <w:tcPr>
            <w:tcW w:w="2103" w:type="dxa"/>
            <w:vAlign w:val="bottom"/>
          </w:tcPr>
          <w:p w14:paraId="6E6E1CCB" w14:textId="77777777" w:rsidR="00266DA5" w:rsidRPr="003974D8" w:rsidRDefault="00266DA5" w:rsidP="002640F7">
            <w:pPr>
              <w:rPr>
                <w:rFonts w:eastAsiaTheme="minorEastAsia"/>
                <w:sz w:val="22"/>
                <w:lang w:eastAsia="en-GB"/>
              </w:rPr>
            </w:pPr>
          </w:p>
        </w:tc>
      </w:tr>
      <w:tr w:rsidR="00266DA5" w:rsidRPr="003974D8" w14:paraId="12A19A89" w14:textId="77777777" w:rsidTr="00AB0EB5">
        <w:trPr>
          <w:trHeight w:val="470"/>
        </w:trPr>
        <w:tc>
          <w:tcPr>
            <w:tcW w:w="2780" w:type="dxa"/>
            <w:vAlign w:val="bottom"/>
          </w:tcPr>
          <w:p w14:paraId="4F9A0FC8" w14:textId="1D561A51" w:rsidR="00266DA5" w:rsidRPr="003974D8" w:rsidRDefault="00266DA5" w:rsidP="002640F7">
            <w:pPr>
              <w:rPr>
                <w:rFonts w:eastAsiaTheme="minorEastAsia"/>
                <w:sz w:val="22"/>
                <w:lang w:eastAsia="en-GB"/>
              </w:rPr>
            </w:pPr>
            <w:r w:rsidRPr="003974D8">
              <w:rPr>
                <w:sz w:val="22"/>
                <w:lang w:eastAsia="en-GB"/>
              </w:rPr>
              <w:t>Small incision/punch</w:t>
            </w:r>
            <w:r w:rsidR="00D8673A" w:rsidRPr="003974D8">
              <w:rPr>
                <w:sz w:val="22"/>
                <w:lang w:eastAsia="en-GB"/>
              </w:rPr>
              <w:t xml:space="preserve"> </w:t>
            </w:r>
            <w:r w:rsidRPr="003974D8">
              <w:rPr>
                <w:sz w:val="22"/>
                <w:lang w:eastAsia="en-GB"/>
              </w:rPr>
              <w:t>biopsy</w:t>
            </w:r>
          </w:p>
        </w:tc>
        <w:tc>
          <w:tcPr>
            <w:tcW w:w="600" w:type="dxa"/>
            <w:vAlign w:val="bottom"/>
          </w:tcPr>
          <w:p w14:paraId="645C4B6A" w14:textId="77777777" w:rsidR="00266DA5" w:rsidRPr="003974D8" w:rsidRDefault="00266DA5" w:rsidP="002640F7">
            <w:pPr>
              <w:rPr>
                <w:rFonts w:eastAsiaTheme="minorEastAsia"/>
                <w:sz w:val="22"/>
                <w:lang w:eastAsia="en-GB"/>
              </w:rPr>
            </w:pPr>
            <w:r w:rsidRPr="003974D8">
              <w:rPr>
                <w:rFonts w:eastAsia="Symbol"/>
                <w:sz w:val="22"/>
                <w:lang w:eastAsia="en-GB"/>
              </w:rPr>
              <w:t></w:t>
            </w:r>
          </w:p>
        </w:tc>
        <w:tc>
          <w:tcPr>
            <w:tcW w:w="2220" w:type="dxa"/>
            <w:vAlign w:val="bottom"/>
          </w:tcPr>
          <w:p w14:paraId="43C60098" w14:textId="77777777" w:rsidR="00266DA5" w:rsidRPr="003974D8" w:rsidRDefault="00266DA5" w:rsidP="002640F7">
            <w:pPr>
              <w:rPr>
                <w:rFonts w:eastAsiaTheme="minorEastAsia"/>
                <w:b/>
                <w:bCs/>
                <w:sz w:val="22"/>
                <w:lang w:eastAsia="en-GB"/>
              </w:rPr>
            </w:pPr>
            <w:r w:rsidRPr="003974D8">
              <w:rPr>
                <w:b/>
                <w:bCs/>
                <w:sz w:val="22"/>
                <w:lang w:eastAsia="en-GB"/>
              </w:rPr>
              <w:t>Tumour location</w:t>
            </w:r>
          </w:p>
        </w:tc>
        <w:tc>
          <w:tcPr>
            <w:tcW w:w="2220" w:type="dxa"/>
            <w:vAlign w:val="bottom"/>
          </w:tcPr>
          <w:p w14:paraId="1E118DF4" w14:textId="77777777" w:rsidR="00266DA5" w:rsidRPr="003974D8" w:rsidRDefault="00266DA5" w:rsidP="002640F7">
            <w:pPr>
              <w:rPr>
                <w:rFonts w:eastAsiaTheme="minorEastAsia"/>
                <w:sz w:val="22"/>
                <w:lang w:eastAsia="en-GB"/>
              </w:rPr>
            </w:pPr>
          </w:p>
        </w:tc>
        <w:tc>
          <w:tcPr>
            <w:tcW w:w="2103" w:type="dxa"/>
            <w:vAlign w:val="bottom"/>
          </w:tcPr>
          <w:p w14:paraId="227F8F1A" w14:textId="77777777" w:rsidR="00266DA5" w:rsidRPr="003974D8" w:rsidRDefault="00266DA5" w:rsidP="002640F7">
            <w:pPr>
              <w:rPr>
                <w:rFonts w:eastAsiaTheme="minorEastAsia"/>
                <w:sz w:val="22"/>
                <w:lang w:eastAsia="en-GB"/>
              </w:rPr>
            </w:pPr>
          </w:p>
        </w:tc>
      </w:tr>
      <w:tr w:rsidR="00266DA5" w:rsidRPr="003974D8" w14:paraId="41B3D07D" w14:textId="77777777" w:rsidTr="00AB0EB5">
        <w:trPr>
          <w:trHeight w:val="470"/>
        </w:trPr>
        <w:tc>
          <w:tcPr>
            <w:tcW w:w="2780" w:type="dxa"/>
            <w:vAlign w:val="bottom"/>
          </w:tcPr>
          <w:p w14:paraId="5CB23530" w14:textId="77777777" w:rsidR="00266DA5" w:rsidRPr="003974D8" w:rsidRDefault="00266DA5" w:rsidP="002640F7">
            <w:pPr>
              <w:rPr>
                <w:rFonts w:eastAsiaTheme="minorEastAsia"/>
                <w:sz w:val="22"/>
                <w:lang w:eastAsia="en-GB"/>
              </w:rPr>
            </w:pPr>
            <w:r w:rsidRPr="003974D8">
              <w:rPr>
                <w:sz w:val="22"/>
                <w:lang w:eastAsia="en-GB"/>
              </w:rPr>
              <w:t>Excision biopsy</w:t>
            </w:r>
          </w:p>
        </w:tc>
        <w:tc>
          <w:tcPr>
            <w:tcW w:w="600" w:type="dxa"/>
            <w:vAlign w:val="bottom"/>
          </w:tcPr>
          <w:p w14:paraId="3BAF4DDA" w14:textId="77777777" w:rsidR="00266DA5" w:rsidRPr="003974D8" w:rsidRDefault="00266DA5" w:rsidP="002640F7">
            <w:pPr>
              <w:rPr>
                <w:rFonts w:eastAsiaTheme="minorEastAsia"/>
                <w:sz w:val="22"/>
                <w:lang w:eastAsia="en-GB"/>
              </w:rPr>
            </w:pPr>
            <w:r w:rsidRPr="003974D8">
              <w:rPr>
                <w:rFonts w:eastAsia="Symbol"/>
                <w:sz w:val="22"/>
                <w:lang w:eastAsia="en-GB"/>
              </w:rPr>
              <w:t></w:t>
            </w:r>
          </w:p>
        </w:tc>
        <w:tc>
          <w:tcPr>
            <w:tcW w:w="2220" w:type="dxa"/>
            <w:vAlign w:val="bottom"/>
          </w:tcPr>
          <w:p w14:paraId="4F4A6EC0" w14:textId="77777777" w:rsidR="00266DA5" w:rsidRPr="003974D8" w:rsidRDefault="00266DA5" w:rsidP="002640F7">
            <w:pPr>
              <w:rPr>
                <w:rFonts w:eastAsiaTheme="minorEastAsia"/>
                <w:sz w:val="22"/>
                <w:lang w:eastAsia="en-GB"/>
              </w:rPr>
            </w:pPr>
            <w:r w:rsidRPr="003974D8">
              <w:rPr>
                <w:sz w:val="22"/>
                <w:lang w:eastAsia="en-GB"/>
              </w:rPr>
              <w:t>Distal urethra</w:t>
            </w:r>
            <w:r w:rsidRPr="003974D8">
              <w:rPr>
                <w:rFonts w:eastAsia="Symbol"/>
                <w:sz w:val="22"/>
                <w:lang w:eastAsia="en-GB"/>
              </w:rPr>
              <w:t></w:t>
            </w:r>
          </w:p>
        </w:tc>
        <w:tc>
          <w:tcPr>
            <w:tcW w:w="2220" w:type="dxa"/>
            <w:vAlign w:val="bottom"/>
          </w:tcPr>
          <w:p w14:paraId="75878B52" w14:textId="77777777" w:rsidR="00266DA5" w:rsidRPr="003974D8" w:rsidRDefault="00266DA5" w:rsidP="002640F7">
            <w:pPr>
              <w:rPr>
                <w:rFonts w:eastAsiaTheme="minorEastAsia"/>
                <w:sz w:val="22"/>
                <w:lang w:eastAsia="en-GB"/>
              </w:rPr>
            </w:pPr>
            <w:r w:rsidRPr="003974D8">
              <w:rPr>
                <w:sz w:val="22"/>
                <w:lang w:eastAsia="en-GB"/>
              </w:rPr>
              <w:t>Mid urethra</w:t>
            </w:r>
            <w:r w:rsidRPr="003974D8">
              <w:rPr>
                <w:rFonts w:eastAsia="Symbol"/>
                <w:sz w:val="22"/>
                <w:lang w:eastAsia="en-GB"/>
              </w:rPr>
              <w:t></w:t>
            </w:r>
          </w:p>
        </w:tc>
        <w:tc>
          <w:tcPr>
            <w:tcW w:w="2103" w:type="dxa"/>
            <w:vAlign w:val="bottom"/>
          </w:tcPr>
          <w:p w14:paraId="6BF8C53E" w14:textId="77777777" w:rsidR="00266DA5" w:rsidRPr="003974D8" w:rsidRDefault="00266DA5" w:rsidP="002640F7">
            <w:pPr>
              <w:rPr>
                <w:rFonts w:eastAsiaTheme="minorEastAsia"/>
                <w:sz w:val="22"/>
                <w:lang w:eastAsia="en-GB"/>
              </w:rPr>
            </w:pPr>
            <w:r w:rsidRPr="003974D8">
              <w:rPr>
                <w:rFonts w:eastAsiaTheme="minorEastAsia"/>
                <w:sz w:val="22"/>
                <w:lang w:eastAsia="en-GB"/>
              </w:rPr>
              <w:t>Not assessable</w:t>
            </w:r>
            <w:r w:rsidRPr="003974D8">
              <w:rPr>
                <w:rFonts w:eastAsiaTheme="minorEastAsia"/>
                <w:sz w:val="22"/>
                <w:lang w:eastAsia="en-GB"/>
              </w:rPr>
              <w:t></w:t>
            </w:r>
          </w:p>
        </w:tc>
      </w:tr>
      <w:tr w:rsidR="00266DA5" w:rsidRPr="003974D8" w14:paraId="735C9BC0" w14:textId="77777777" w:rsidTr="00AB0EB5">
        <w:trPr>
          <w:trHeight w:val="511"/>
        </w:trPr>
        <w:tc>
          <w:tcPr>
            <w:tcW w:w="2780" w:type="dxa"/>
            <w:vAlign w:val="bottom"/>
          </w:tcPr>
          <w:p w14:paraId="2A5213B8" w14:textId="77777777" w:rsidR="00266DA5" w:rsidRPr="003974D8" w:rsidRDefault="00266DA5" w:rsidP="002640F7">
            <w:pPr>
              <w:rPr>
                <w:rFonts w:eastAsiaTheme="minorEastAsia"/>
                <w:sz w:val="22"/>
                <w:lang w:eastAsia="en-GB"/>
              </w:rPr>
            </w:pPr>
            <w:r w:rsidRPr="003974D8">
              <w:rPr>
                <w:sz w:val="22"/>
                <w:lang w:eastAsia="en-GB"/>
              </w:rPr>
              <w:t>Urethrectomy</w:t>
            </w:r>
          </w:p>
        </w:tc>
        <w:tc>
          <w:tcPr>
            <w:tcW w:w="600" w:type="dxa"/>
            <w:vAlign w:val="bottom"/>
          </w:tcPr>
          <w:p w14:paraId="29CB3830" w14:textId="77777777" w:rsidR="00266DA5" w:rsidRPr="003974D8" w:rsidRDefault="00266DA5" w:rsidP="002640F7">
            <w:pPr>
              <w:rPr>
                <w:rFonts w:eastAsiaTheme="minorEastAsia"/>
                <w:sz w:val="22"/>
                <w:lang w:eastAsia="en-GB"/>
              </w:rPr>
            </w:pPr>
            <w:r w:rsidRPr="003974D8">
              <w:rPr>
                <w:rFonts w:eastAsia="Symbol"/>
                <w:sz w:val="22"/>
                <w:lang w:eastAsia="en-GB"/>
              </w:rPr>
              <w:t></w:t>
            </w:r>
          </w:p>
        </w:tc>
        <w:tc>
          <w:tcPr>
            <w:tcW w:w="4440" w:type="dxa"/>
            <w:gridSpan w:val="2"/>
            <w:vAlign w:val="bottom"/>
          </w:tcPr>
          <w:p w14:paraId="743741B5" w14:textId="77777777" w:rsidR="00266DA5" w:rsidRPr="003974D8" w:rsidRDefault="00266DA5" w:rsidP="002640F7">
            <w:pPr>
              <w:rPr>
                <w:rFonts w:eastAsiaTheme="minorEastAsia"/>
                <w:sz w:val="22"/>
                <w:lang w:eastAsia="en-GB"/>
              </w:rPr>
            </w:pPr>
            <w:r w:rsidRPr="003974D8">
              <w:rPr>
                <w:sz w:val="22"/>
                <w:lang w:eastAsia="en-GB"/>
              </w:rPr>
              <w:t>Maximum tumour width.......... mm</w:t>
            </w:r>
          </w:p>
        </w:tc>
        <w:tc>
          <w:tcPr>
            <w:tcW w:w="2103" w:type="dxa"/>
            <w:vAlign w:val="bottom"/>
          </w:tcPr>
          <w:p w14:paraId="06E0A668" w14:textId="77777777" w:rsidR="00266DA5" w:rsidRPr="003974D8" w:rsidRDefault="00266DA5" w:rsidP="002640F7">
            <w:pPr>
              <w:rPr>
                <w:rFonts w:eastAsiaTheme="minorEastAsia"/>
                <w:sz w:val="22"/>
                <w:lang w:eastAsia="en-GB"/>
              </w:rPr>
            </w:pPr>
            <w:r w:rsidRPr="003974D8">
              <w:rPr>
                <w:rFonts w:eastAsiaTheme="minorEastAsia"/>
                <w:sz w:val="22"/>
                <w:lang w:eastAsia="en-GB"/>
              </w:rPr>
              <w:t>Not assessable</w:t>
            </w:r>
            <w:r w:rsidRPr="003974D8">
              <w:rPr>
                <w:rFonts w:eastAsiaTheme="minorEastAsia"/>
                <w:sz w:val="22"/>
                <w:lang w:eastAsia="en-GB"/>
              </w:rPr>
              <w:t></w:t>
            </w:r>
          </w:p>
        </w:tc>
      </w:tr>
      <w:tr w:rsidR="00266DA5" w:rsidRPr="003974D8" w14:paraId="3894C3F9" w14:textId="77777777" w:rsidTr="00AB0EB5">
        <w:trPr>
          <w:trHeight w:val="509"/>
        </w:trPr>
        <w:tc>
          <w:tcPr>
            <w:tcW w:w="2780" w:type="dxa"/>
            <w:vAlign w:val="bottom"/>
          </w:tcPr>
          <w:p w14:paraId="42D008E4" w14:textId="77777777" w:rsidR="00266DA5" w:rsidRPr="003974D8" w:rsidRDefault="00266DA5" w:rsidP="002640F7">
            <w:pPr>
              <w:rPr>
                <w:rFonts w:eastAsiaTheme="minorEastAsia"/>
                <w:sz w:val="22"/>
                <w:lang w:eastAsia="en-GB"/>
              </w:rPr>
            </w:pPr>
            <w:proofErr w:type="spellStart"/>
            <w:r w:rsidRPr="003974D8">
              <w:rPr>
                <w:sz w:val="22"/>
                <w:lang w:eastAsia="en-GB"/>
              </w:rPr>
              <w:t>Glansectomy</w:t>
            </w:r>
            <w:proofErr w:type="spellEnd"/>
          </w:p>
        </w:tc>
        <w:tc>
          <w:tcPr>
            <w:tcW w:w="600" w:type="dxa"/>
            <w:vAlign w:val="bottom"/>
          </w:tcPr>
          <w:p w14:paraId="41F1DB49" w14:textId="77777777" w:rsidR="00266DA5" w:rsidRPr="003974D8" w:rsidRDefault="00266DA5" w:rsidP="002640F7">
            <w:pPr>
              <w:rPr>
                <w:rFonts w:eastAsiaTheme="minorEastAsia"/>
                <w:sz w:val="22"/>
                <w:lang w:eastAsia="en-GB"/>
              </w:rPr>
            </w:pPr>
            <w:r w:rsidRPr="003974D8">
              <w:rPr>
                <w:rFonts w:eastAsia="Symbol"/>
                <w:sz w:val="22"/>
                <w:lang w:eastAsia="en-GB"/>
              </w:rPr>
              <w:t></w:t>
            </w:r>
          </w:p>
        </w:tc>
        <w:tc>
          <w:tcPr>
            <w:tcW w:w="4440" w:type="dxa"/>
            <w:gridSpan w:val="2"/>
            <w:vAlign w:val="bottom"/>
          </w:tcPr>
          <w:p w14:paraId="76764BCB" w14:textId="77777777" w:rsidR="00266DA5" w:rsidRPr="003974D8" w:rsidRDefault="00266DA5" w:rsidP="002640F7">
            <w:pPr>
              <w:rPr>
                <w:rFonts w:eastAsiaTheme="minorEastAsia"/>
                <w:sz w:val="22"/>
                <w:lang w:eastAsia="en-GB"/>
              </w:rPr>
            </w:pPr>
            <w:r w:rsidRPr="003974D8">
              <w:rPr>
                <w:sz w:val="22"/>
                <w:lang w:eastAsia="en-GB"/>
              </w:rPr>
              <w:t>Maximum tumour thickness..…mm</w:t>
            </w:r>
          </w:p>
        </w:tc>
        <w:tc>
          <w:tcPr>
            <w:tcW w:w="2103" w:type="dxa"/>
            <w:vAlign w:val="bottom"/>
          </w:tcPr>
          <w:p w14:paraId="3346A781" w14:textId="77777777" w:rsidR="00266DA5" w:rsidRPr="003974D8" w:rsidRDefault="00266DA5" w:rsidP="002640F7">
            <w:pPr>
              <w:rPr>
                <w:rFonts w:eastAsiaTheme="minorEastAsia"/>
                <w:sz w:val="22"/>
                <w:lang w:eastAsia="en-GB"/>
              </w:rPr>
            </w:pPr>
            <w:r w:rsidRPr="003974D8">
              <w:rPr>
                <w:rFonts w:eastAsiaTheme="minorEastAsia"/>
                <w:sz w:val="22"/>
                <w:lang w:eastAsia="en-GB"/>
              </w:rPr>
              <w:t>Not assessable</w:t>
            </w:r>
            <w:r w:rsidRPr="003974D8">
              <w:rPr>
                <w:rFonts w:eastAsiaTheme="minorEastAsia"/>
                <w:sz w:val="22"/>
                <w:lang w:eastAsia="en-GB"/>
              </w:rPr>
              <w:t></w:t>
            </w:r>
          </w:p>
        </w:tc>
      </w:tr>
      <w:tr w:rsidR="00266DA5" w:rsidRPr="003974D8" w14:paraId="3789E5C7" w14:textId="77777777" w:rsidTr="00AB0EB5">
        <w:trPr>
          <w:trHeight w:val="511"/>
        </w:trPr>
        <w:tc>
          <w:tcPr>
            <w:tcW w:w="2780" w:type="dxa"/>
            <w:vAlign w:val="bottom"/>
          </w:tcPr>
          <w:p w14:paraId="3E2F0591" w14:textId="77777777" w:rsidR="00266DA5" w:rsidRPr="003974D8" w:rsidRDefault="00266DA5" w:rsidP="002640F7">
            <w:pPr>
              <w:rPr>
                <w:rFonts w:eastAsiaTheme="minorEastAsia"/>
                <w:sz w:val="22"/>
                <w:lang w:eastAsia="en-GB"/>
              </w:rPr>
            </w:pPr>
            <w:r w:rsidRPr="003974D8">
              <w:rPr>
                <w:sz w:val="22"/>
                <w:lang w:eastAsia="en-GB"/>
              </w:rPr>
              <w:t>Partial penectomy</w:t>
            </w:r>
          </w:p>
        </w:tc>
        <w:tc>
          <w:tcPr>
            <w:tcW w:w="600" w:type="dxa"/>
            <w:vAlign w:val="bottom"/>
          </w:tcPr>
          <w:p w14:paraId="2CF56AE9" w14:textId="77777777" w:rsidR="00266DA5" w:rsidRPr="003974D8" w:rsidRDefault="00266DA5" w:rsidP="002640F7">
            <w:pPr>
              <w:rPr>
                <w:rFonts w:eastAsiaTheme="minorEastAsia"/>
                <w:sz w:val="22"/>
                <w:lang w:eastAsia="en-GB"/>
              </w:rPr>
            </w:pPr>
            <w:r w:rsidRPr="003974D8">
              <w:rPr>
                <w:rFonts w:eastAsia="Symbol"/>
                <w:sz w:val="22"/>
                <w:lang w:eastAsia="en-GB"/>
              </w:rPr>
              <w:t></w:t>
            </w:r>
          </w:p>
        </w:tc>
        <w:tc>
          <w:tcPr>
            <w:tcW w:w="4440" w:type="dxa"/>
            <w:gridSpan w:val="2"/>
            <w:vAlign w:val="bottom"/>
          </w:tcPr>
          <w:p w14:paraId="5E134150" w14:textId="755141B8" w:rsidR="00266DA5" w:rsidRPr="003974D8" w:rsidRDefault="00266DA5" w:rsidP="002640F7">
            <w:pPr>
              <w:rPr>
                <w:rFonts w:eastAsiaTheme="minorEastAsia"/>
                <w:sz w:val="22"/>
                <w:lang w:eastAsia="en-GB"/>
              </w:rPr>
            </w:pPr>
            <w:r w:rsidRPr="003974D8">
              <w:rPr>
                <w:sz w:val="22"/>
                <w:lang w:eastAsia="en-GB"/>
              </w:rPr>
              <w:t>Number of tumours……….</w:t>
            </w:r>
            <w:r w:rsidRPr="003974D8">
              <w:rPr>
                <w:i/>
                <w:iCs/>
                <w:sz w:val="22"/>
                <w:lang w:eastAsia="en-GB"/>
              </w:rPr>
              <w:t>……..</w:t>
            </w:r>
          </w:p>
        </w:tc>
        <w:tc>
          <w:tcPr>
            <w:tcW w:w="2103" w:type="dxa"/>
            <w:vAlign w:val="bottom"/>
          </w:tcPr>
          <w:p w14:paraId="23BD7DA5" w14:textId="77777777" w:rsidR="00266DA5" w:rsidRPr="003974D8" w:rsidRDefault="00266DA5" w:rsidP="002640F7">
            <w:pPr>
              <w:rPr>
                <w:rFonts w:eastAsiaTheme="minorEastAsia"/>
                <w:sz w:val="22"/>
                <w:lang w:eastAsia="en-GB"/>
              </w:rPr>
            </w:pPr>
          </w:p>
        </w:tc>
      </w:tr>
      <w:tr w:rsidR="00266DA5" w:rsidRPr="003974D8" w14:paraId="4FB4C85C" w14:textId="77777777" w:rsidTr="00AB0EB5">
        <w:trPr>
          <w:trHeight w:val="509"/>
        </w:trPr>
        <w:tc>
          <w:tcPr>
            <w:tcW w:w="2780" w:type="dxa"/>
            <w:vAlign w:val="bottom"/>
          </w:tcPr>
          <w:p w14:paraId="4040DE08" w14:textId="77777777" w:rsidR="00266DA5" w:rsidRPr="003974D8" w:rsidRDefault="00266DA5" w:rsidP="002640F7">
            <w:pPr>
              <w:rPr>
                <w:rFonts w:eastAsiaTheme="minorEastAsia"/>
                <w:sz w:val="22"/>
                <w:lang w:eastAsia="en-GB"/>
              </w:rPr>
            </w:pPr>
            <w:r w:rsidRPr="003974D8">
              <w:rPr>
                <w:sz w:val="22"/>
                <w:lang w:eastAsia="en-GB"/>
              </w:rPr>
              <w:t>Radical penectomy</w:t>
            </w:r>
          </w:p>
        </w:tc>
        <w:tc>
          <w:tcPr>
            <w:tcW w:w="600" w:type="dxa"/>
            <w:vAlign w:val="bottom"/>
          </w:tcPr>
          <w:p w14:paraId="1392B179" w14:textId="77777777" w:rsidR="00266DA5" w:rsidRPr="003974D8" w:rsidRDefault="00266DA5" w:rsidP="002640F7">
            <w:pPr>
              <w:rPr>
                <w:rFonts w:eastAsiaTheme="minorEastAsia"/>
                <w:sz w:val="22"/>
                <w:lang w:eastAsia="en-GB"/>
              </w:rPr>
            </w:pPr>
            <w:r w:rsidRPr="003974D8">
              <w:rPr>
                <w:rFonts w:eastAsia="Symbol"/>
                <w:sz w:val="22"/>
                <w:lang w:eastAsia="en-GB"/>
              </w:rPr>
              <w:t></w:t>
            </w:r>
          </w:p>
        </w:tc>
        <w:tc>
          <w:tcPr>
            <w:tcW w:w="2220" w:type="dxa"/>
            <w:vAlign w:val="bottom"/>
          </w:tcPr>
          <w:p w14:paraId="7DAF3D41" w14:textId="77777777" w:rsidR="00266DA5" w:rsidRPr="003974D8" w:rsidRDefault="00266DA5" w:rsidP="002640F7">
            <w:pPr>
              <w:rPr>
                <w:rFonts w:eastAsiaTheme="minorEastAsia"/>
                <w:b/>
                <w:bCs/>
                <w:sz w:val="22"/>
                <w:lang w:eastAsia="en-GB"/>
              </w:rPr>
            </w:pPr>
            <w:r w:rsidRPr="003974D8">
              <w:rPr>
                <w:b/>
                <w:bCs/>
                <w:sz w:val="22"/>
                <w:lang w:eastAsia="en-GB"/>
              </w:rPr>
              <w:t>or</w:t>
            </w:r>
          </w:p>
        </w:tc>
        <w:tc>
          <w:tcPr>
            <w:tcW w:w="2220" w:type="dxa"/>
            <w:vAlign w:val="bottom"/>
          </w:tcPr>
          <w:p w14:paraId="46CDDFB3" w14:textId="77777777" w:rsidR="00266DA5" w:rsidRPr="003974D8" w:rsidRDefault="00266DA5" w:rsidP="002640F7">
            <w:pPr>
              <w:rPr>
                <w:rFonts w:eastAsiaTheme="minorEastAsia"/>
                <w:sz w:val="22"/>
                <w:lang w:eastAsia="en-GB"/>
              </w:rPr>
            </w:pPr>
          </w:p>
        </w:tc>
        <w:tc>
          <w:tcPr>
            <w:tcW w:w="2103" w:type="dxa"/>
            <w:vAlign w:val="bottom"/>
          </w:tcPr>
          <w:p w14:paraId="630B9DE2" w14:textId="77777777" w:rsidR="00266DA5" w:rsidRPr="003974D8" w:rsidRDefault="00266DA5" w:rsidP="002640F7">
            <w:pPr>
              <w:rPr>
                <w:rFonts w:eastAsiaTheme="minorEastAsia"/>
                <w:sz w:val="22"/>
                <w:lang w:eastAsia="en-GB"/>
              </w:rPr>
            </w:pPr>
          </w:p>
        </w:tc>
      </w:tr>
      <w:tr w:rsidR="00266DA5" w:rsidRPr="003974D8" w14:paraId="39BD6FDB" w14:textId="77777777" w:rsidTr="00AB0EB5">
        <w:trPr>
          <w:trHeight w:val="511"/>
        </w:trPr>
        <w:tc>
          <w:tcPr>
            <w:tcW w:w="2780" w:type="dxa"/>
            <w:vAlign w:val="bottom"/>
          </w:tcPr>
          <w:p w14:paraId="6577426B" w14:textId="77777777" w:rsidR="00266DA5" w:rsidRPr="003974D8" w:rsidRDefault="00266DA5" w:rsidP="002640F7">
            <w:pPr>
              <w:rPr>
                <w:rFonts w:eastAsiaTheme="minorEastAsia"/>
                <w:sz w:val="22"/>
                <w:lang w:eastAsia="en-GB"/>
              </w:rPr>
            </w:pPr>
            <w:r w:rsidRPr="003974D8">
              <w:rPr>
                <w:sz w:val="22"/>
                <w:lang w:eastAsia="en-GB"/>
              </w:rPr>
              <w:t>Site not specified</w:t>
            </w:r>
          </w:p>
        </w:tc>
        <w:tc>
          <w:tcPr>
            <w:tcW w:w="600" w:type="dxa"/>
            <w:vAlign w:val="bottom"/>
          </w:tcPr>
          <w:p w14:paraId="2B3BEA46" w14:textId="77777777" w:rsidR="00266DA5" w:rsidRPr="003974D8" w:rsidRDefault="00266DA5" w:rsidP="002640F7">
            <w:pPr>
              <w:rPr>
                <w:rFonts w:eastAsiaTheme="minorEastAsia"/>
                <w:sz w:val="22"/>
                <w:lang w:eastAsia="en-GB"/>
              </w:rPr>
            </w:pPr>
            <w:r w:rsidRPr="003974D8">
              <w:rPr>
                <w:rFonts w:eastAsia="Symbol"/>
                <w:sz w:val="22"/>
                <w:lang w:eastAsia="en-GB"/>
              </w:rPr>
              <w:t></w:t>
            </w:r>
          </w:p>
        </w:tc>
        <w:tc>
          <w:tcPr>
            <w:tcW w:w="4440" w:type="dxa"/>
            <w:gridSpan w:val="2"/>
            <w:vAlign w:val="bottom"/>
          </w:tcPr>
          <w:p w14:paraId="34974C62" w14:textId="77777777" w:rsidR="00266DA5" w:rsidRPr="003974D8" w:rsidRDefault="00266DA5" w:rsidP="002640F7">
            <w:pPr>
              <w:rPr>
                <w:rFonts w:eastAsiaTheme="minorEastAsia"/>
                <w:sz w:val="22"/>
                <w:lang w:eastAsia="en-GB"/>
              </w:rPr>
            </w:pPr>
            <w:r w:rsidRPr="003974D8">
              <w:rPr>
                <w:sz w:val="22"/>
                <w:lang w:eastAsia="en-GB"/>
              </w:rPr>
              <w:t>No obvious tumour visible macroscopically</w:t>
            </w:r>
          </w:p>
        </w:tc>
        <w:tc>
          <w:tcPr>
            <w:tcW w:w="2103" w:type="dxa"/>
            <w:vAlign w:val="bottom"/>
          </w:tcPr>
          <w:p w14:paraId="2B5A13FC" w14:textId="77777777" w:rsidR="00266DA5" w:rsidRPr="003974D8" w:rsidRDefault="00266DA5" w:rsidP="002640F7">
            <w:pPr>
              <w:rPr>
                <w:rFonts w:eastAsiaTheme="minorEastAsia"/>
                <w:sz w:val="22"/>
                <w:lang w:eastAsia="en-GB"/>
              </w:rPr>
            </w:pPr>
            <w:r w:rsidRPr="003974D8">
              <w:rPr>
                <w:rFonts w:eastAsia="Symbol"/>
                <w:sz w:val="22"/>
                <w:lang w:eastAsia="en-GB"/>
              </w:rPr>
              <w:t></w:t>
            </w:r>
          </w:p>
        </w:tc>
      </w:tr>
      <w:tr w:rsidR="00266DA5" w:rsidRPr="003974D8" w14:paraId="720AB56A" w14:textId="77777777" w:rsidTr="00AB0EB5">
        <w:trPr>
          <w:trHeight w:val="492"/>
        </w:trPr>
        <w:tc>
          <w:tcPr>
            <w:tcW w:w="2780" w:type="dxa"/>
            <w:vAlign w:val="bottom"/>
          </w:tcPr>
          <w:p w14:paraId="3378FF13" w14:textId="77777777" w:rsidR="00266DA5" w:rsidRPr="003974D8" w:rsidRDefault="00266DA5" w:rsidP="00781F39">
            <w:pPr>
              <w:suppressLineNumbers/>
              <w:rPr>
                <w:rFonts w:eastAsiaTheme="minorEastAsia"/>
                <w:sz w:val="22"/>
                <w:lang w:eastAsia="en-GB"/>
              </w:rPr>
            </w:pPr>
            <w:r w:rsidRPr="003974D8">
              <w:rPr>
                <w:sz w:val="22"/>
                <w:lang w:eastAsia="en-GB"/>
              </w:rPr>
              <w:t>Other (specify)</w:t>
            </w:r>
          </w:p>
        </w:tc>
        <w:tc>
          <w:tcPr>
            <w:tcW w:w="5040" w:type="dxa"/>
            <w:gridSpan w:val="3"/>
            <w:vAlign w:val="bottom"/>
          </w:tcPr>
          <w:p w14:paraId="43DE3F90" w14:textId="6C950408" w:rsidR="00266DA5" w:rsidRPr="003974D8" w:rsidRDefault="00266DA5" w:rsidP="00781F39">
            <w:pPr>
              <w:suppressLineNumbers/>
              <w:rPr>
                <w:rFonts w:eastAsiaTheme="minorEastAsia"/>
                <w:sz w:val="22"/>
                <w:lang w:eastAsia="en-GB"/>
              </w:rPr>
            </w:pPr>
            <w:r w:rsidRPr="003974D8">
              <w:rPr>
                <w:sz w:val="22"/>
                <w:lang w:eastAsia="en-GB"/>
              </w:rPr>
              <w:t>……………………………………………………</w:t>
            </w:r>
          </w:p>
        </w:tc>
        <w:tc>
          <w:tcPr>
            <w:tcW w:w="2103" w:type="dxa"/>
            <w:vAlign w:val="bottom"/>
          </w:tcPr>
          <w:p w14:paraId="403951FA" w14:textId="77777777" w:rsidR="00266DA5" w:rsidRPr="003974D8" w:rsidRDefault="00266DA5" w:rsidP="00781F39">
            <w:pPr>
              <w:suppressLineNumbers/>
              <w:rPr>
                <w:rFonts w:eastAsiaTheme="minorEastAsia"/>
                <w:sz w:val="22"/>
                <w:lang w:eastAsia="en-GB"/>
              </w:rPr>
            </w:pPr>
          </w:p>
        </w:tc>
      </w:tr>
    </w:tbl>
    <w:p w14:paraId="36668E45" w14:textId="77777777" w:rsidR="00BC0F3B" w:rsidRPr="003974D8" w:rsidRDefault="00BC0F3B" w:rsidP="00781F39">
      <w:pPr>
        <w:suppressLineNumbers/>
        <w:spacing w:after="0" w:line="240" w:lineRule="auto"/>
        <w:rPr>
          <w:rFonts w:eastAsia="Arial" w:cs="Arial"/>
          <w:sz w:val="22"/>
          <w:lang w:eastAsia="en-GB"/>
        </w:rPr>
      </w:pPr>
    </w:p>
    <w:p w14:paraId="4B131166" w14:textId="456ACCEC" w:rsidR="00BC0F3B" w:rsidRPr="00545E30" w:rsidRDefault="00BC0F3B" w:rsidP="00781F39">
      <w:pPr>
        <w:suppressLineNumbers/>
        <w:rPr>
          <w:rFonts w:eastAsiaTheme="minorEastAsia"/>
          <w:sz w:val="2"/>
          <w:szCs w:val="2"/>
          <w:lang w:eastAsia="en-GB"/>
        </w:rPr>
      </w:pPr>
      <w:r w:rsidRPr="003974D8">
        <w:rPr>
          <w:sz w:val="22"/>
          <w:lang w:eastAsia="en-GB"/>
        </w:rPr>
        <w:t>Other tissues/organs included………………………................................................</w:t>
      </w:r>
    </w:p>
    <w:p w14:paraId="54B1249B" w14:textId="4C0E6265" w:rsidR="00BC0F3B" w:rsidRPr="003974D8" w:rsidRDefault="00BC0F3B" w:rsidP="00781F39">
      <w:pPr>
        <w:suppressLineNumbers/>
        <w:rPr>
          <w:rFonts w:eastAsiaTheme="minorEastAsia"/>
          <w:sz w:val="22"/>
          <w:lang w:eastAsia="en-GB"/>
        </w:rPr>
      </w:pPr>
      <w:r w:rsidRPr="003974D8">
        <w:rPr>
          <w:sz w:val="22"/>
          <w:lang w:eastAsia="en-GB"/>
        </w:rPr>
        <w:t>____________________________________________________________</w:t>
      </w:r>
    </w:p>
    <w:p w14:paraId="7C4C1763" w14:textId="68011A92" w:rsidR="00BD0BCE" w:rsidRPr="003974D8" w:rsidRDefault="00BD0BCE" w:rsidP="00781F39">
      <w:pPr>
        <w:suppressLineNumbers/>
        <w:rPr>
          <w:rFonts w:eastAsiaTheme="minorEastAsia"/>
          <w:b/>
          <w:bCs/>
          <w:sz w:val="22"/>
          <w:lang w:eastAsia="en-GB"/>
        </w:rPr>
      </w:pPr>
      <w:r w:rsidRPr="003974D8">
        <w:rPr>
          <w:b/>
          <w:bCs/>
          <w:sz w:val="22"/>
          <w:lang w:eastAsia="en-GB"/>
        </w:rPr>
        <w:t>Microscopy</w:t>
      </w:r>
    </w:p>
    <w:p w14:paraId="0E2A251B" w14:textId="77777777" w:rsidR="00BD0BCE" w:rsidRPr="003974D8" w:rsidRDefault="00BD0BCE" w:rsidP="00781F39">
      <w:pPr>
        <w:suppressLineNumbers/>
        <w:rPr>
          <w:rFonts w:eastAsiaTheme="minorEastAsia"/>
          <w:b/>
          <w:bCs/>
          <w:sz w:val="22"/>
          <w:lang w:eastAsia="en-GB"/>
        </w:rPr>
      </w:pPr>
      <w:r w:rsidRPr="003974D8">
        <w:rPr>
          <w:b/>
          <w:bCs/>
          <w:sz w:val="22"/>
          <w:lang w:eastAsia="en-GB"/>
        </w:rPr>
        <w:t>Tumour subtypes (specify all subtypes present if tumour is mixed)</w:t>
      </w:r>
    </w:p>
    <w:p w14:paraId="01DE4545" w14:textId="77777777" w:rsidR="00BD0BCE" w:rsidRPr="003974D8" w:rsidRDefault="00BD0BCE" w:rsidP="00781F39">
      <w:pPr>
        <w:suppressLineNumbers/>
        <w:spacing w:after="0" w:line="117" w:lineRule="exact"/>
        <w:rPr>
          <w:rFonts w:eastAsiaTheme="minorEastAsia" w:cs="Arial"/>
          <w:sz w:val="22"/>
          <w:lang w:eastAsia="en-GB"/>
        </w:rPr>
      </w:pPr>
    </w:p>
    <w:p w14:paraId="67692C94" w14:textId="0331C52C" w:rsidR="00BD0BCE" w:rsidRPr="003974D8" w:rsidRDefault="00BD0BCE" w:rsidP="00781F39">
      <w:pPr>
        <w:suppressLineNumbers/>
        <w:rPr>
          <w:rFonts w:eastAsiaTheme="minorEastAsia"/>
          <w:sz w:val="22"/>
          <w:lang w:eastAsia="en-GB"/>
        </w:rPr>
      </w:pPr>
      <w:r w:rsidRPr="003974D8">
        <w:rPr>
          <w:sz w:val="22"/>
          <w:lang w:eastAsia="en-GB"/>
        </w:rPr>
        <w:t>HPV-independent Squamous cell carcinoma</w:t>
      </w:r>
      <w:r w:rsidRPr="003974D8">
        <w:rPr>
          <w:rFonts w:eastAsiaTheme="minorEastAsia"/>
          <w:sz w:val="22"/>
          <w:lang w:eastAsia="en-GB"/>
        </w:rPr>
        <w:tab/>
      </w:r>
      <w:r w:rsidRPr="003974D8">
        <w:rPr>
          <w:rFonts w:eastAsia="Symbol"/>
          <w:sz w:val="22"/>
          <w:lang w:eastAsia="en-GB"/>
        </w:rPr>
        <w:t></w:t>
      </w:r>
    </w:p>
    <w:p w14:paraId="552520E9" w14:textId="2A1AD67E" w:rsidR="00BD0BCE" w:rsidRPr="003974D8" w:rsidRDefault="00BD0BCE" w:rsidP="00781F39">
      <w:pPr>
        <w:suppressLineNumbers/>
        <w:rPr>
          <w:rFonts w:eastAsiaTheme="minorEastAsia"/>
          <w:sz w:val="22"/>
          <w:lang w:eastAsia="en-GB"/>
        </w:rPr>
      </w:pPr>
      <w:r w:rsidRPr="003974D8">
        <w:rPr>
          <w:sz w:val="22"/>
          <w:lang w:eastAsia="en-GB"/>
        </w:rPr>
        <w:t>HPV-</w:t>
      </w:r>
      <w:r w:rsidR="00FC4EE9">
        <w:rPr>
          <w:sz w:val="22"/>
          <w:lang w:eastAsia="en-GB"/>
        </w:rPr>
        <w:t>associated</w:t>
      </w:r>
      <w:r w:rsidRPr="003974D8">
        <w:rPr>
          <w:sz w:val="22"/>
          <w:lang w:eastAsia="en-GB"/>
        </w:rPr>
        <w:t xml:space="preserve"> Squamous cell carcinoma</w:t>
      </w:r>
      <w:r w:rsidRPr="003974D8">
        <w:rPr>
          <w:rFonts w:eastAsiaTheme="minorEastAsia"/>
          <w:sz w:val="22"/>
          <w:lang w:eastAsia="en-GB"/>
        </w:rPr>
        <w:tab/>
      </w:r>
      <w:r w:rsidRPr="003974D8">
        <w:rPr>
          <w:rFonts w:eastAsia="Symbol"/>
          <w:sz w:val="22"/>
          <w:lang w:eastAsia="en-GB"/>
        </w:rPr>
        <w:t></w:t>
      </w:r>
    </w:p>
    <w:p w14:paraId="36E468DF" w14:textId="1089C654" w:rsidR="00BD0BCE" w:rsidRPr="003974D8" w:rsidRDefault="00BD0BCE" w:rsidP="00781F39">
      <w:pPr>
        <w:suppressLineNumbers/>
        <w:rPr>
          <w:rFonts w:eastAsiaTheme="minorEastAsia"/>
          <w:sz w:val="22"/>
          <w:lang w:eastAsia="en-GB"/>
        </w:rPr>
      </w:pPr>
      <w:r w:rsidRPr="003974D8">
        <w:rPr>
          <w:sz w:val="22"/>
          <w:lang w:eastAsia="en-GB"/>
        </w:rPr>
        <w:lastRenderedPageBreak/>
        <w:t>Squamous cell carcinoma NOS</w:t>
      </w:r>
      <w:r w:rsidRPr="003974D8">
        <w:rPr>
          <w:rFonts w:eastAsiaTheme="minorEastAsia"/>
          <w:sz w:val="22"/>
          <w:lang w:eastAsia="en-GB"/>
        </w:rPr>
        <w:tab/>
      </w:r>
      <w:r w:rsidRPr="003974D8">
        <w:rPr>
          <w:rFonts w:eastAsiaTheme="minorEastAsia"/>
          <w:sz w:val="22"/>
          <w:lang w:eastAsia="en-GB"/>
        </w:rPr>
        <w:tab/>
      </w:r>
      <w:r w:rsidRPr="003974D8">
        <w:rPr>
          <w:rFonts w:eastAsia="Symbol"/>
          <w:sz w:val="22"/>
          <w:lang w:eastAsia="en-GB"/>
        </w:rPr>
        <w:t></w:t>
      </w:r>
    </w:p>
    <w:p w14:paraId="2C234E01" w14:textId="52FF9DC1" w:rsidR="00BD0BCE" w:rsidRPr="003974D8" w:rsidRDefault="00BD0BCE" w:rsidP="00781F39">
      <w:pPr>
        <w:suppressLineNumbers/>
        <w:rPr>
          <w:rFonts w:eastAsiaTheme="minorEastAsia"/>
          <w:sz w:val="22"/>
          <w:lang w:eastAsia="en-GB"/>
        </w:rPr>
      </w:pPr>
      <w:proofErr w:type="spellStart"/>
      <w:r w:rsidRPr="003974D8">
        <w:rPr>
          <w:sz w:val="22"/>
          <w:lang w:eastAsia="en-GB"/>
        </w:rPr>
        <w:t>Adenosquamous</w:t>
      </w:r>
      <w:proofErr w:type="spellEnd"/>
      <w:r w:rsidRPr="003974D8">
        <w:rPr>
          <w:sz w:val="22"/>
          <w:lang w:eastAsia="en-GB"/>
        </w:rPr>
        <w:t xml:space="preserve"> carcinoma</w:t>
      </w:r>
      <w:r w:rsidRPr="003974D8">
        <w:rPr>
          <w:rFonts w:eastAsiaTheme="minorEastAsia"/>
          <w:sz w:val="22"/>
          <w:lang w:eastAsia="en-GB"/>
        </w:rPr>
        <w:tab/>
      </w:r>
      <w:r w:rsidRPr="003974D8">
        <w:rPr>
          <w:rFonts w:eastAsia="Symbol"/>
          <w:sz w:val="22"/>
          <w:lang w:eastAsia="en-GB"/>
        </w:rPr>
        <w:t></w:t>
      </w:r>
    </w:p>
    <w:p w14:paraId="46EDDCA2" w14:textId="2387ED4B" w:rsidR="00BD0BCE" w:rsidRPr="003974D8" w:rsidRDefault="00BD0BCE" w:rsidP="00781F39">
      <w:pPr>
        <w:suppressLineNumbers/>
        <w:rPr>
          <w:rFonts w:eastAsiaTheme="minorEastAsia"/>
          <w:sz w:val="22"/>
          <w:lang w:eastAsia="en-GB"/>
        </w:rPr>
      </w:pPr>
      <w:r w:rsidRPr="003974D8">
        <w:rPr>
          <w:sz w:val="22"/>
          <w:lang w:eastAsia="en-GB"/>
        </w:rPr>
        <w:t>Mucinous carcinoma</w:t>
      </w:r>
      <w:r w:rsidRPr="003974D8">
        <w:rPr>
          <w:rFonts w:eastAsiaTheme="minorEastAsia"/>
          <w:sz w:val="22"/>
          <w:lang w:eastAsia="en-GB"/>
        </w:rPr>
        <w:tab/>
      </w:r>
      <w:r w:rsidRPr="003974D8">
        <w:rPr>
          <w:rFonts w:eastAsia="Symbol"/>
          <w:sz w:val="22"/>
          <w:lang w:eastAsia="en-GB"/>
        </w:rPr>
        <w:t></w:t>
      </w:r>
    </w:p>
    <w:p w14:paraId="68E2875F" w14:textId="3BF5E2D3" w:rsidR="00BD0BCE" w:rsidRPr="003974D8" w:rsidRDefault="00BD0BCE" w:rsidP="00781F39">
      <w:pPr>
        <w:suppressLineNumbers/>
        <w:rPr>
          <w:rFonts w:eastAsiaTheme="minorEastAsia"/>
          <w:sz w:val="22"/>
          <w:lang w:eastAsia="en-GB"/>
        </w:rPr>
      </w:pPr>
      <w:r w:rsidRPr="003974D8">
        <w:rPr>
          <w:sz w:val="22"/>
          <w:lang w:eastAsia="en-GB"/>
        </w:rPr>
        <w:t>Urothelial carcinoma</w:t>
      </w:r>
      <w:r w:rsidRPr="003974D8">
        <w:rPr>
          <w:rFonts w:eastAsiaTheme="minorEastAsia"/>
          <w:sz w:val="22"/>
          <w:lang w:eastAsia="en-GB"/>
        </w:rPr>
        <w:tab/>
      </w:r>
      <w:r w:rsidRPr="003974D8">
        <w:rPr>
          <w:rFonts w:eastAsia="Symbol"/>
          <w:sz w:val="22"/>
          <w:lang w:eastAsia="en-GB"/>
        </w:rPr>
        <w:t></w:t>
      </w:r>
    </w:p>
    <w:p w14:paraId="5570253F" w14:textId="77777777" w:rsidR="00BD0BCE" w:rsidRPr="003974D8" w:rsidRDefault="00BD0BCE" w:rsidP="00781F39">
      <w:pPr>
        <w:suppressLineNumbers/>
        <w:rPr>
          <w:rFonts w:eastAsiaTheme="minorEastAsia"/>
          <w:sz w:val="22"/>
          <w:lang w:eastAsia="en-GB"/>
        </w:rPr>
      </w:pPr>
      <w:r w:rsidRPr="003974D8">
        <w:rPr>
          <w:sz w:val="22"/>
          <w:lang w:eastAsia="en-GB"/>
        </w:rPr>
        <w:t>Specify subtype………………………………………………………………………</w:t>
      </w:r>
    </w:p>
    <w:p w14:paraId="7C1A7CE6" w14:textId="7CB09830" w:rsidR="00BD0BCE" w:rsidRDefault="00BD0BCE" w:rsidP="00781F39">
      <w:pPr>
        <w:suppressLineNumbers/>
        <w:rPr>
          <w:rFonts w:eastAsia="Arial" w:cs="Arial"/>
          <w:sz w:val="21"/>
          <w:szCs w:val="21"/>
          <w:lang w:eastAsia="en-GB"/>
        </w:rPr>
      </w:pPr>
      <w:r w:rsidRPr="003974D8">
        <w:rPr>
          <w:sz w:val="22"/>
        </w:rPr>
        <w:t>Other</w:t>
      </w:r>
      <w:r w:rsidRPr="003974D8">
        <w:rPr>
          <w:sz w:val="22"/>
        </w:rPr>
        <w:tab/>
        <w:t>(specify)</w:t>
      </w:r>
      <w:r w:rsidRPr="003974D8">
        <w:rPr>
          <w:sz w:val="22"/>
          <w:lang w:eastAsia="en-GB"/>
        </w:rPr>
        <w:t xml:space="preserve"> …………………………………………………………………………</w:t>
      </w:r>
    </w:p>
    <w:p w14:paraId="089A848A" w14:textId="3A33DDC7" w:rsidR="00BD0BCE" w:rsidRPr="007431D2" w:rsidRDefault="00BD0BCE" w:rsidP="00781F39">
      <w:pPr>
        <w:suppressLineNumbers/>
        <w:rPr>
          <w:rFonts w:eastAsiaTheme="minorEastAsia"/>
          <w:b/>
          <w:bCs/>
          <w:sz w:val="20"/>
          <w:szCs w:val="20"/>
          <w:lang w:eastAsia="en-GB"/>
        </w:rPr>
      </w:pPr>
      <w:r w:rsidRPr="007431D2">
        <w:rPr>
          <w:b/>
          <w:bCs/>
          <w:lang w:eastAsia="en-GB"/>
        </w:rPr>
        <w:t>Degree of differentiation (squamous tumours) (by worst area)</w:t>
      </w:r>
    </w:p>
    <w:tbl>
      <w:tblPr>
        <w:tblW w:w="0" w:type="auto"/>
        <w:tblLayout w:type="fixed"/>
        <w:tblCellMar>
          <w:left w:w="0" w:type="dxa"/>
          <w:right w:w="0" w:type="dxa"/>
        </w:tblCellMar>
        <w:tblLook w:val="04A0" w:firstRow="1" w:lastRow="0" w:firstColumn="1" w:lastColumn="0" w:noHBand="0" w:noVBand="1"/>
      </w:tblPr>
      <w:tblGrid>
        <w:gridCol w:w="2820"/>
        <w:gridCol w:w="1280"/>
        <w:gridCol w:w="760"/>
        <w:gridCol w:w="2040"/>
        <w:gridCol w:w="2380"/>
        <w:gridCol w:w="220"/>
      </w:tblGrid>
      <w:tr w:rsidR="00BD0BCE" w:rsidRPr="00CD5101" w14:paraId="4BE05CE9" w14:textId="77777777" w:rsidTr="00AB0EB5">
        <w:trPr>
          <w:trHeight w:val="270"/>
        </w:trPr>
        <w:tc>
          <w:tcPr>
            <w:tcW w:w="2820" w:type="dxa"/>
            <w:vAlign w:val="bottom"/>
          </w:tcPr>
          <w:p w14:paraId="2ADB51F0" w14:textId="77777777" w:rsidR="00BD0BCE" w:rsidRPr="00CD5101" w:rsidRDefault="00BD0BCE" w:rsidP="00AB0EB5">
            <w:pPr>
              <w:spacing w:after="0" w:line="240" w:lineRule="auto"/>
              <w:rPr>
                <w:rFonts w:eastAsiaTheme="minorEastAsia" w:cs="Arial"/>
                <w:sz w:val="20"/>
                <w:szCs w:val="20"/>
                <w:lang w:eastAsia="en-GB"/>
              </w:rPr>
            </w:pPr>
            <w:r w:rsidRPr="00CD5101">
              <w:rPr>
                <w:rFonts w:eastAsia="Arial" w:cs="Arial"/>
                <w:sz w:val="22"/>
                <w:lang w:eastAsia="en-GB"/>
              </w:rPr>
              <w:t>Well differentiated (Grade 1)</w:t>
            </w:r>
          </w:p>
        </w:tc>
        <w:tc>
          <w:tcPr>
            <w:tcW w:w="1280" w:type="dxa"/>
            <w:vAlign w:val="bottom"/>
          </w:tcPr>
          <w:p w14:paraId="3AE339AE" w14:textId="77777777" w:rsidR="00BD0BCE" w:rsidRPr="00CD5101" w:rsidRDefault="00BD0BCE" w:rsidP="00AB0EB5">
            <w:pPr>
              <w:spacing w:after="0" w:line="240" w:lineRule="auto"/>
              <w:rPr>
                <w:rFonts w:eastAsiaTheme="minorEastAsia" w:cs="Arial"/>
                <w:sz w:val="23"/>
                <w:szCs w:val="23"/>
                <w:lang w:eastAsia="en-GB"/>
              </w:rPr>
            </w:pPr>
          </w:p>
        </w:tc>
        <w:tc>
          <w:tcPr>
            <w:tcW w:w="760" w:type="dxa"/>
            <w:vAlign w:val="bottom"/>
          </w:tcPr>
          <w:p w14:paraId="3A28ABB7" w14:textId="77777777" w:rsidR="00BD0BCE" w:rsidRPr="00CD5101" w:rsidRDefault="00BD0BCE" w:rsidP="00AB0EB5">
            <w:pPr>
              <w:spacing w:after="0" w:line="240" w:lineRule="auto"/>
              <w:ind w:left="220"/>
              <w:rPr>
                <w:rFonts w:eastAsiaTheme="minorEastAsia" w:cs="Arial"/>
                <w:sz w:val="20"/>
                <w:szCs w:val="20"/>
                <w:lang w:eastAsia="en-GB"/>
              </w:rPr>
            </w:pPr>
            <w:r w:rsidRPr="00CD5101">
              <w:rPr>
                <w:rFonts w:eastAsia="Symbol" w:cs="Arial"/>
                <w:sz w:val="22"/>
                <w:lang w:eastAsia="en-GB"/>
              </w:rPr>
              <w:t></w:t>
            </w:r>
          </w:p>
        </w:tc>
        <w:tc>
          <w:tcPr>
            <w:tcW w:w="2040" w:type="dxa"/>
            <w:vAlign w:val="bottom"/>
          </w:tcPr>
          <w:p w14:paraId="45506DB6" w14:textId="77777777" w:rsidR="00BD0BCE" w:rsidRPr="00CD5101" w:rsidRDefault="00BD0BCE" w:rsidP="00AB0EB5">
            <w:pPr>
              <w:spacing w:after="0" w:line="240" w:lineRule="auto"/>
              <w:rPr>
                <w:rFonts w:eastAsiaTheme="minorEastAsia" w:cs="Arial"/>
                <w:sz w:val="23"/>
                <w:szCs w:val="23"/>
                <w:lang w:eastAsia="en-GB"/>
              </w:rPr>
            </w:pPr>
          </w:p>
        </w:tc>
        <w:tc>
          <w:tcPr>
            <w:tcW w:w="2380" w:type="dxa"/>
            <w:vAlign w:val="bottom"/>
          </w:tcPr>
          <w:p w14:paraId="398DBDFA" w14:textId="77777777" w:rsidR="00BD0BCE" w:rsidRPr="00CD5101" w:rsidRDefault="00BD0BCE" w:rsidP="00AB0EB5">
            <w:pPr>
              <w:spacing w:after="0" w:line="240" w:lineRule="auto"/>
              <w:rPr>
                <w:rFonts w:eastAsiaTheme="minorEastAsia" w:cs="Arial"/>
                <w:sz w:val="23"/>
                <w:szCs w:val="23"/>
                <w:lang w:eastAsia="en-GB"/>
              </w:rPr>
            </w:pPr>
          </w:p>
        </w:tc>
        <w:tc>
          <w:tcPr>
            <w:tcW w:w="220" w:type="dxa"/>
            <w:vAlign w:val="bottom"/>
          </w:tcPr>
          <w:p w14:paraId="0DBDF804" w14:textId="77777777" w:rsidR="00BD0BCE" w:rsidRPr="00CD5101" w:rsidRDefault="00BD0BCE" w:rsidP="00AB0EB5">
            <w:pPr>
              <w:spacing w:after="0" w:line="240" w:lineRule="auto"/>
              <w:rPr>
                <w:rFonts w:eastAsiaTheme="minorEastAsia" w:cs="Arial"/>
                <w:sz w:val="23"/>
                <w:szCs w:val="23"/>
                <w:lang w:eastAsia="en-GB"/>
              </w:rPr>
            </w:pPr>
          </w:p>
        </w:tc>
      </w:tr>
      <w:tr w:rsidR="00BD0BCE" w:rsidRPr="00CD5101" w14:paraId="0196FD69" w14:textId="77777777" w:rsidTr="00AB0EB5">
        <w:trPr>
          <w:trHeight w:val="389"/>
        </w:trPr>
        <w:tc>
          <w:tcPr>
            <w:tcW w:w="4100" w:type="dxa"/>
            <w:gridSpan w:val="2"/>
            <w:vAlign w:val="bottom"/>
          </w:tcPr>
          <w:p w14:paraId="79593DF8" w14:textId="77777777" w:rsidR="00BD0BCE" w:rsidRPr="00CD5101" w:rsidRDefault="00BD0BCE" w:rsidP="00AB0EB5">
            <w:pPr>
              <w:spacing w:after="0" w:line="240" w:lineRule="auto"/>
              <w:rPr>
                <w:rFonts w:eastAsiaTheme="minorEastAsia" w:cs="Arial"/>
                <w:sz w:val="20"/>
                <w:szCs w:val="20"/>
                <w:lang w:eastAsia="en-GB"/>
              </w:rPr>
            </w:pPr>
            <w:r w:rsidRPr="00CD5101">
              <w:rPr>
                <w:rFonts w:eastAsia="Arial" w:cs="Arial"/>
                <w:sz w:val="22"/>
                <w:lang w:eastAsia="en-GB"/>
              </w:rPr>
              <w:t>Moderately differentiated (Grade 2)</w:t>
            </w:r>
          </w:p>
        </w:tc>
        <w:tc>
          <w:tcPr>
            <w:tcW w:w="760" w:type="dxa"/>
            <w:vAlign w:val="bottom"/>
          </w:tcPr>
          <w:p w14:paraId="6FAB3F70" w14:textId="77777777" w:rsidR="00BD0BCE" w:rsidRPr="00CD5101" w:rsidRDefault="00BD0BCE" w:rsidP="00AB0EB5">
            <w:pPr>
              <w:spacing w:after="0" w:line="240" w:lineRule="auto"/>
              <w:ind w:left="220"/>
              <w:rPr>
                <w:rFonts w:eastAsiaTheme="minorEastAsia" w:cs="Arial"/>
                <w:sz w:val="20"/>
                <w:szCs w:val="20"/>
                <w:lang w:eastAsia="en-GB"/>
              </w:rPr>
            </w:pPr>
            <w:r w:rsidRPr="00CD5101">
              <w:rPr>
                <w:rFonts w:eastAsia="Symbol" w:cs="Arial"/>
                <w:sz w:val="22"/>
                <w:lang w:eastAsia="en-GB"/>
              </w:rPr>
              <w:t></w:t>
            </w:r>
          </w:p>
        </w:tc>
        <w:tc>
          <w:tcPr>
            <w:tcW w:w="2040" w:type="dxa"/>
            <w:vAlign w:val="bottom"/>
          </w:tcPr>
          <w:p w14:paraId="17AD9EB5" w14:textId="77777777" w:rsidR="00BD0BCE" w:rsidRPr="00CD5101" w:rsidRDefault="00BD0BCE" w:rsidP="00AB0EB5">
            <w:pPr>
              <w:spacing w:after="0" w:line="240" w:lineRule="auto"/>
              <w:rPr>
                <w:rFonts w:eastAsiaTheme="minorEastAsia" w:cs="Arial"/>
                <w:szCs w:val="24"/>
                <w:lang w:eastAsia="en-GB"/>
              </w:rPr>
            </w:pPr>
          </w:p>
        </w:tc>
        <w:tc>
          <w:tcPr>
            <w:tcW w:w="2380" w:type="dxa"/>
            <w:vAlign w:val="bottom"/>
          </w:tcPr>
          <w:p w14:paraId="7AAE3255" w14:textId="77777777" w:rsidR="00BD0BCE" w:rsidRPr="00CD5101" w:rsidRDefault="00BD0BCE" w:rsidP="00AB0EB5">
            <w:pPr>
              <w:spacing w:after="0" w:line="240" w:lineRule="auto"/>
              <w:rPr>
                <w:rFonts w:eastAsiaTheme="minorEastAsia" w:cs="Arial"/>
                <w:szCs w:val="24"/>
                <w:lang w:eastAsia="en-GB"/>
              </w:rPr>
            </w:pPr>
          </w:p>
        </w:tc>
        <w:tc>
          <w:tcPr>
            <w:tcW w:w="220" w:type="dxa"/>
            <w:vAlign w:val="bottom"/>
          </w:tcPr>
          <w:p w14:paraId="07CDEA02" w14:textId="77777777" w:rsidR="00BD0BCE" w:rsidRPr="00CD5101" w:rsidRDefault="00BD0BCE" w:rsidP="00AB0EB5">
            <w:pPr>
              <w:spacing w:after="0" w:line="240" w:lineRule="auto"/>
              <w:rPr>
                <w:rFonts w:eastAsiaTheme="minorEastAsia" w:cs="Arial"/>
                <w:szCs w:val="24"/>
                <w:lang w:eastAsia="en-GB"/>
              </w:rPr>
            </w:pPr>
          </w:p>
        </w:tc>
      </w:tr>
      <w:tr w:rsidR="00BD0BCE" w:rsidRPr="00CD5101" w14:paraId="0F73FC80" w14:textId="77777777" w:rsidTr="00AB0EB5">
        <w:trPr>
          <w:trHeight w:val="391"/>
        </w:trPr>
        <w:tc>
          <w:tcPr>
            <w:tcW w:w="4100" w:type="dxa"/>
            <w:gridSpan w:val="2"/>
            <w:vAlign w:val="bottom"/>
          </w:tcPr>
          <w:p w14:paraId="18845ED8" w14:textId="77777777" w:rsidR="00BD0BCE" w:rsidRPr="00CD5101" w:rsidRDefault="00BD0BCE" w:rsidP="00AB0EB5">
            <w:pPr>
              <w:spacing w:after="0" w:line="240" w:lineRule="auto"/>
              <w:rPr>
                <w:rFonts w:eastAsiaTheme="minorEastAsia" w:cs="Arial"/>
                <w:sz w:val="20"/>
                <w:szCs w:val="20"/>
                <w:lang w:eastAsia="en-GB"/>
              </w:rPr>
            </w:pPr>
            <w:r w:rsidRPr="00CD5101">
              <w:rPr>
                <w:rFonts w:eastAsia="Arial" w:cs="Arial"/>
                <w:sz w:val="22"/>
                <w:lang w:eastAsia="en-GB"/>
              </w:rPr>
              <w:t>Poorly differentiated (Grade 3)</w:t>
            </w:r>
          </w:p>
        </w:tc>
        <w:tc>
          <w:tcPr>
            <w:tcW w:w="760" w:type="dxa"/>
            <w:vAlign w:val="bottom"/>
          </w:tcPr>
          <w:p w14:paraId="293732B4" w14:textId="77777777" w:rsidR="00BD0BCE" w:rsidRPr="00CD5101" w:rsidRDefault="00BD0BCE" w:rsidP="00AB0EB5">
            <w:pPr>
              <w:spacing w:after="0" w:line="240" w:lineRule="auto"/>
              <w:ind w:left="220"/>
              <w:rPr>
                <w:rFonts w:eastAsiaTheme="minorEastAsia" w:cs="Arial"/>
                <w:sz w:val="20"/>
                <w:szCs w:val="20"/>
                <w:lang w:eastAsia="en-GB"/>
              </w:rPr>
            </w:pPr>
            <w:r w:rsidRPr="00CD5101">
              <w:rPr>
                <w:rFonts w:eastAsia="Symbol" w:cs="Arial"/>
                <w:sz w:val="22"/>
                <w:lang w:eastAsia="en-GB"/>
              </w:rPr>
              <w:t></w:t>
            </w:r>
          </w:p>
        </w:tc>
        <w:tc>
          <w:tcPr>
            <w:tcW w:w="2040" w:type="dxa"/>
            <w:vAlign w:val="bottom"/>
          </w:tcPr>
          <w:p w14:paraId="45A0E524" w14:textId="77777777" w:rsidR="00BD0BCE" w:rsidRPr="00CD5101" w:rsidRDefault="00BD0BCE" w:rsidP="00AB0EB5">
            <w:pPr>
              <w:spacing w:after="0" w:line="240" w:lineRule="auto"/>
              <w:rPr>
                <w:rFonts w:eastAsiaTheme="minorEastAsia" w:cs="Arial"/>
                <w:szCs w:val="24"/>
                <w:lang w:eastAsia="en-GB"/>
              </w:rPr>
            </w:pPr>
          </w:p>
        </w:tc>
        <w:tc>
          <w:tcPr>
            <w:tcW w:w="2380" w:type="dxa"/>
            <w:vAlign w:val="bottom"/>
          </w:tcPr>
          <w:p w14:paraId="48836BAF" w14:textId="77777777" w:rsidR="00BD0BCE" w:rsidRPr="00CD5101" w:rsidRDefault="00BD0BCE" w:rsidP="00AB0EB5">
            <w:pPr>
              <w:spacing w:after="0" w:line="240" w:lineRule="auto"/>
              <w:rPr>
                <w:rFonts w:eastAsiaTheme="minorEastAsia" w:cs="Arial"/>
                <w:szCs w:val="24"/>
                <w:lang w:eastAsia="en-GB"/>
              </w:rPr>
            </w:pPr>
          </w:p>
        </w:tc>
        <w:tc>
          <w:tcPr>
            <w:tcW w:w="220" w:type="dxa"/>
            <w:vAlign w:val="bottom"/>
          </w:tcPr>
          <w:p w14:paraId="74C6F362" w14:textId="77777777" w:rsidR="00BD0BCE" w:rsidRPr="00CD5101" w:rsidRDefault="00BD0BCE" w:rsidP="00AB0EB5">
            <w:pPr>
              <w:spacing w:after="0" w:line="240" w:lineRule="auto"/>
              <w:rPr>
                <w:rFonts w:eastAsiaTheme="minorEastAsia" w:cs="Arial"/>
                <w:szCs w:val="24"/>
                <w:lang w:eastAsia="en-GB"/>
              </w:rPr>
            </w:pPr>
          </w:p>
        </w:tc>
      </w:tr>
      <w:tr w:rsidR="00BD0BCE" w:rsidRPr="00CD5101" w14:paraId="0F21DB75" w14:textId="77777777" w:rsidTr="00AB0EB5">
        <w:trPr>
          <w:trHeight w:val="389"/>
        </w:trPr>
        <w:tc>
          <w:tcPr>
            <w:tcW w:w="4100" w:type="dxa"/>
            <w:gridSpan w:val="2"/>
            <w:vAlign w:val="bottom"/>
          </w:tcPr>
          <w:p w14:paraId="6FAA84C0" w14:textId="77777777" w:rsidR="00BD0BCE" w:rsidRPr="00CD5101" w:rsidRDefault="00BD0BCE" w:rsidP="00AB0EB5">
            <w:pPr>
              <w:spacing w:after="0" w:line="240" w:lineRule="auto"/>
              <w:rPr>
                <w:rFonts w:eastAsiaTheme="minorEastAsia" w:cs="Arial"/>
                <w:sz w:val="20"/>
                <w:szCs w:val="20"/>
                <w:lang w:eastAsia="en-GB"/>
              </w:rPr>
            </w:pPr>
            <w:proofErr w:type="spellStart"/>
            <w:r w:rsidRPr="00CD5101">
              <w:rPr>
                <w:rFonts w:eastAsia="Arial" w:cs="Arial"/>
                <w:sz w:val="22"/>
                <w:lang w:eastAsia="en-GB"/>
              </w:rPr>
              <w:t>Sarcomatoid</w:t>
            </w:r>
            <w:proofErr w:type="spellEnd"/>
            <w:r w:rsidRPr="00CD5101">
              <w:rPr>
                <w:rFonts w:eastAsia="Arial" w:cs="Arial"/>
                <w:sz w:val="22"/>
                <w:lang w:eastAsia="en-GB"/>
              </w:rPr>
              <w:t xml:space="preserve"> areas present</w:t>
            </w:r>
          </w:p>
        </w:tc>
        <w:tc>
          <w:tcPr>
            <w:tcW w:w="760" w:type="dxa"/>
            <w:vAlign w:val="bottom"/>
          </w:tcPr>
          <w:p w14:paraId="7BB3BA2C" w14:textId="77777777" w:rsidR="00BD0BCE" w:rsidRPr="00CD5101" w:rsidRDefault="00BD0BCE" w:rsidP="00AB0EB5">
            <w:pPr>
              <w:spacing w:after="0" w:line="240" w:lineRule="auto"/>
              <w:ind w:left="220"/>
              <w:rPr>
                <w:rFonts w:eastAsiaTheme="minorEastAsia" w:cs="Arial"/>
                <w:sz w:val="20"/>
                <w:szCs w:val="20"/>
                <w:lang w:eastAsia="en-GB"/>
              </w:rPr>
            </w:pPr>
            <w:r w:rsidRPr="00CD5101">
              <w:rPr>
                <w:rFonts w:eastAsia="Symbol" w:cs="Arial"/>
                <w:sz w:val="22"/>
                <w:lang w:eastAsia="en-GB"/>
              </w:rPr>
              <w:t></w:t>
            </w:r>
          </w:p>
        </w:tc>
        <w:tc>
          <w:tcPr>
            <w:tcW w:w="2040" w:type="dxa"/>
            <w:vAlign w:val="bottom"/>
          </w:tcPr>
          <w:p w14:paraId="38FA3713" w14:textId="77777777" w:rsidR="00BD0BCE" w:rsidRPr="00CD5101" w:rsidRDefault="00BD0BCE" w:rsidP="00AB0EB5">
            <w:pPr>
              <w:spacing w:after="0" w:line="240" w:lineRule="auto"/>
              <w:rPr>
                <w:rFonts w:eastAsiaTheme="minorEastAsia" w:cs="Arial"/>
                <w:szCs w:val="24"/>
                <w:lang w:eastAsia="en-GB"/>
              </w:rPr>
            </w:pPr>
          </w:p>
        </w:tc>
        <w:tc>
          <w:tcPr>
            <w:tcW w:w="2380" w:type="dxa"/>
            <w:vAlign w:val="bottom"/>
          </w:tcPr>
          <w:p w14:paraId="721FAEF0" w14:textId="77777777" w:rsidR="00BD0BCE" w:rsidRPr="00CD5101" w:rsidRDefault="00BD0BCE" w:rsidP="00AB0EB5">
            <w:pPr>
              <w:spacing w:after="0" w:line="240" w:lineRule="auto"/>
              <w:rPr>
                <w:rFonts w:eastAsiaTheme="minorEastAsia" w:cs="Arial"/>
                <w:szCs w:val="24"/>
                <w:lang w:eastAsia="en-GB"/>
              </w:rPr>
            </w:pPr>
          </w:p>
        </w:tc>
        <w:tc>
          <w:tcPr>
            <w:tcW w:w="220" w:type="dxa"/>
            <w:vAlign w:val="bottom"/>
          </w:tcPr>
          <w:p w14:paraId="448721A0" w14:textId="77777777" w:rsidR="00BD0BCE" w:rsidRPr="00CD5101" w:rsidRDefault="00BD0BCE" w:rsidP="00AB0EB5">
            <w:pPr>
              <w:spacing w:after="0" w:line="240" w:lineRule="auto"/>
              <w:rPr>
                <w:rFonts w:eastAsiaTheme="minorEastAsia" w:cs="Arial"/>
                <w:szCs w:val="24"/>
                <w:lang w:eastAsia="en-GB"/>
              </w:rPr>
            </w:pPr>
          </w:p>
        </w:tc>
      </w:tr>
      <w:tr w:rsidR="00BD0BCE" w:rsidRPr="00CD5101" w14:paraId="0BEE6494" w14:textId="77777777" w:rsidTr="00AB0EB5">
        <w:trPr>
          <w:trHeight w:val="389"/>
        </w:trPr>
        <w:tc>
          <w:tcPr>
            <w:tcW w:w="4100" w:type="dxa"/>
            <w:gridSpan w:val="2"/>
            <w:vAlign w:val="bottom"/>
          </w:tcPr>
          <w:p w14:paraId="20ECD34D" w14:textId="77777777" w:rsidR="00BD0BCE" w:rsidRPr="00CD5101" w:rsidRDefault="00BD0BCE" w:rsidP="00AB0EB5">
            <w:pPr>
              <w:spacing w:after="0" w:line="240" w:lineRule="auto"/>
              <w:rPr>
                <w:rFonts w:eastAsiaTheme="minorEastAsia" w:cs="Arial"/>
                <w:sz w:val="20"/>
                <w:szCs w:val="20"/>
                <w:lang w:eastAsia="en-GB"/>
              </w:rPr>
            </w:pPr>
            <w:r w:rsidRPr="00CD5101">
              <w:rPr>
                <w:rFonts w:eastAsia="Arial" w:cs="Arial"/>
                <w:sz w:val="22"/>
                <w:lang w:eastAsia="en-GB"/>
              </w:rPr>
              <w:t>Maximum tumour width……………..mm</w:t>
            </w:r>
          </w:p>
        </w:tc>
        <w:tc>
          <w:tcPr>
            <w:tcW w:w="2800" w:type="dxa"/>
            <w:gridSpan w:val="2"/>
            <w:vAlign w:val="bottom"/>
          </w:tcPr>
          <w:p w14:paraId="3872E280" w14:textId="77777777" w:rsidR="00BD0BCE" w:rsidRPr="00CD5101" w:rsidRDefault="00BD0BCE" w:rsidP="00AB0EB5">
            <w:pPr>
              <w:spacing w:after="0" w:line="240" w:lineRule="auto"/>
              <w:ind w:left="220"/>
              <w:rPr>
                <w:rFonts w:eastAsiaTheme="minorEastAsia" w:cs="Arial"/>
                <w:sz w:val="20"/>
                <w:szCs w:val="20"/>
                <w:lang w:eastAsia="en-GB"/>
              </w:rPr>
            </w:pPr>
            <w:r w:rsidRPr="00CD5101">
              <w:rPr>
                <w:rFonts w:eastAsia="Arial" w:cs="Arial"/>
                <w:sz w:val="22"/>
                <w:lang w:eastAsia="en-GB"/>
              </w:rPr>
              <w:t>Not assessable</w:t>
            </w:r>
            <w:r w:rsidRPr="00CD5101">
              <w:rPr>
                <w:rFonts w:eastAsia="Symbol" w:cs="Arial"/>
                <w:sz w:val="22"/>
                <w:lang w:eastAsia="en-GB"/>
              </w:rPr>
              <w:t></w:t>
            </w:r>
          </w:p>
        </w:tc>
        <w:tc>
          <w:tcPr>
            <w:tcW w:w="2380" w:type="dxa"/>
            <w:vAlign w:val="bottom"/>
          </w:tcPr>
          <w:p w14:paraId="2A6824D0" w14:textId="77777777" w:rsidR="00BD0BCE" w:rsidRPr="00CD5101" w:rsidRDefault="00BD0BCE" w:rsidP="00AB0EB5">
            <w:pPr>
              <w:spacing w:after="0" w:line="240" w:lineRule="auto"/>
              <w:rPr>
                <w:rFonts w:eastAsiaTheme="minorEastAsia" w:cs="Arial"/>
                <w:szCs w:val="24"/>
                <w:lang w:eastAsia="en-GB"/>
              </w:rPr>
            </w:pPr>
          </w:p>
        </w:tc>
        <w:tc>
          <w:tcPr>
            <w:tcW w:w="220" w:type="dxa"/>
            <w:vAlign w:val="bottom"/>
          </w:tcPr>
          <w:p w14:paraId="78591102" w14:textId="77777777" w:rsidR="00BD0BCE" w:rsidRPr="00CD5101" w:rsidRDefault="00BD0BCE" w:rsidP="00AB0EB5">
            <w:pPr>
              <w:spacing w:after="0" w:line="240" w:lineRule="auto"/>
              <w:rPr>
                <w:rFonts w:eastAsiaTheme="minorEastAsia" w:cs="Arial"/>
                <w:szCs w:val="24"/>
                <w:lang w:eastAsia="en-GB"/>
              </w:rPr>
            </w:pPr>
          </w:p>
        </w:tc>
      </w:tr>
      <w:tr w:rsidR="00BD0BCE" w:rsidRPr="00CD5101" w14:paraId="4BDAD0BE" w14:textId="77777777" w:rsidTr="00AB0EB5">
        <w:trPr>
          <w:trHeight w:val="389"/>
        </w:trPr>
        <w:tc>
          <w:tcPr>
            <w:tcW w:w="4100" w:type="dxa"/>
            <w:gridSpan w:val="2"/>
            <w:vAlign w:val="bottom"/>
          </w:tcPr>
          <w:p w14:paraId="53953624" w14:textId="77777777" w:rsidR="00BD0BCE" w:rsidRPr="00CD5101" w:rsidRDefault="00BD0BCE" w:rsidP="00AB0EB5">
            <w:pPr>
              <w:spacing w:after="0" w:line="240" w:lineRule="auto"/>
              <w:rPr>
                <w:rFonts w:eastAsiaTheme="minorEastAsia" w:cs="Arial"/>
                <w:sz w:val="20"/>
                <w:szCs w:val="20"/>
                <w:lang w:eastAsia="en-GB"/>
              </w:rPr>
            </w:pPr>
            <w:r w:rsidRPr="00CD5101">
              <w:rPr>
                <w:rFonts w:eastAsia="Arial" w:cs="Arial"/>
                <w:sz w:val="22"/>
                <w:lang w:eastAsia="en-GB"/>
              </w:rPr>
              <w:t>Maximum tumour thickness………...mm</w:t>
            </w:r>
          </w:p>
        </w:tc>
        <w:tc>
          <w:tcPr>
            <w:tcW w:w="2800" w:type="dxa"/>
            <w:gridSpan w:val="2"/>
            <w:vAlign w:val="bottom"/>
          </w:tcPr>
          <w:p w14:paraId="1E4ADBA5" w14:textId="77777777" w:rsidR="00BD0BCE" w:rsidRPr="00CD5101" w:rsidRDefault="00BD0BCE" w:rsidP="00AB0EB5">
            <w:pPr>
              <w:spacing w:after="0" w:line="240" w:lineRule="auto"/>
              <w:ind w:left="220"/>
              <w:rPr>
                <w:rFonts w:eastAsiaTheme="minorEastAsia" w:cs="Arial"/>
                <w:sz w:val="20"/>
                <w:szCs w:val="20"/>
                <w:lang w:eastAsia="en-GB"/>
              </w:rPr>
            </w:pPr>
            <w:r w:rsidRPr="00CD5101">
              <w:rPr>
                <w:rFonts w:eastAsia="Arial" w:cs="Arial"/>
                <w:sz w:val="22"/>
                <w:lang w:eastAsia="en-GB"/>
              </w:rPr>
              <w:t>Not assessable</w:t>
            </w:r>
            <w:r w:rsidRPr="00CD5101">
              <w:rPr>
                <w:rFonts w:eastAsia="Symbol" w:cs="Arial"/>
                <w:sz w:val="22"/>
                <w:lang w:eastAsia="en-GB"/>
              </w:rPr>
              <w:t></w:t>
            </w:r>
            <w:r w:rsidRPr="00CD5101">
              <w:rPr>
                <w:rFonts w:eastAsia="Symbol" w:cs="Arial"/>
                <w:sz w:val="22"/>
                <w:lang w:eastAsia="en-GB"/>
              </w:rPr>
              <w:t></w:t>
            </w:r>
          </w:p>
        </w:tc>
        <w:tc>
          <w:tcPr>
            <w:tcW w:w="2380" w:type="dxa"/>
            <w:vAlign w:val="bottom"/>
          </w:tcPr>
          <w:p w14:paraId="38D9173E" w14:textId="77777777" w:rsidR="00BD0BCE" w:rsidRPr="00CD5101" w:rsidRDefault="00BD0BCE" w:rsidP="00AB0EB5">
            <w:pPr>
              <w:spacing w:after="0" w:line="240" w:lineRule="auto"/>
              <w:rPr>
                <w:rFonts w:eastAsiaTheme="minorEastAsia" w:cs="Arial"/>
                <w:szCs w:val="24"/>
                <w:lang w:eastAsia="en-GB"/>
              </w:rPr>
            </w:pPr>
          </w:p>
        </w:tc>
        <w:tc>
          <w:tcPr>
            <w:tcW w:w="220" w:type="dxa"/>
            <w:vAlign w:val="bottom"/>
          </w:tcPr>
          <w:p w14:paraId="7B5D783E" w14:textId="77777777" w:rsidR="00BD0BCE" w:rsidRPr="00CD5101" w:rsidRDefault="00BD0BCE" w:rsidP="00AB0EB5">
            <w:pPr>
              <w:spacing w:after="0" w:line="240" w:lineRule="auto"/>
              <w:rPr>
                <w:rFonts w:eastAsiaTheme="minorEastAsia" w:cs="Arial"/>
                <w:szCs w:val="24"/>
                <w:lang w:eastAsia="en-GB"/>
              </w:rPr>
            </w:pPr>
          </w:p>
        </w:tc>
      </w:tr>
      <w:tr w:rsidR="00BD0BCE" w:rsidRPr="00CD5101" w14:paraId="623ECF46" w14:textId="77777777" w:rsidTr="00AB0EB5">
        <w:trPr>
          <w:trHeight w:val="761"/>
        </w:trPr>
        <w:tc>
          <w:tcPr>
            <w:tcW w:w="2820" w:type="dxa"/>
            <w:vAlign w:val="bottom"/>
          </w:tcPr>
          <w:p w14:paraId="2486EA5B" w14:textId="77777777" w:rsidR="00BD0BCE" w:rsidRPr="00CD5101" w:rsidRDefault="00BD0BCE" w:rsidP="00AB0EB5">
            <w:pPr>
              <w:spacing w:after="0" w:line="240" w:lineRule="auto"/>
              <w:rPr>
                <w:rFonts w:eastAsiaTheme="minorEastAsia" w:cs="Arial"/>
                <w:sz w:val="20"/>
                <w:szCs w:val="20"/>
                <w:lang w:eastAsia="en-GB"/>
              </w:rPr>
            </w:pPr>
            <w:r w:rsidRPr="00CD5101">
              <w:rPr>
                <w:rFonts w:eastAsia="Arial" w:cs="Arial"/>
                <w:b/>
                <w:bCs/>
                <w:sz w:val="22"/>
                <w:lang w:eastAsia="en-GB"/>
              </w:rPr>
              <w:t xml:space="preserve">Associated </w:t>
            </w:r>
            <w:proofErr w:type="spellStart"/>
            <w:r w:rsidRPr="00CD5101">
              <w:rPr>
                <w:rFonts w:eastAsia="Arial" w:cs="Arial"/>
                <w:b/>
                <w:bCs/>
                <w:sz w:val="22"/>
                <w:lang w:eastAsia="en-GB"/>
              </w:rPr>
              <w:t>PeIN</w:t>
            </w:r>
            <w:proofErr w:type="spellEnd"/>
          </w:p>
        </w:tc>
        <w:tc>
          <w:tcPr>
            <w:tcW w:w="1280" w:type="dxa"/>
            <w:vAlign w:val="bottom"/>
          </w:tcPr>
          <w:p w14:paraId="66D97D06" w14:textId="77777777" w:rsidR="00BD0BCE" w:rsidRPr="00CD5101" w:rsidRDefault="00BD0BCE" w:rsidP="00AB0EB5">
            <w:pPr>
              <w:spacing w:after="0" w:line="240" w:lineRule="auto"/>
              <w:ind w:left="60"/>
              <w:rPr>
                <w:rFonts w:eastAsiaTheme="minorEastAsia" w:cs="Arial"/>
                <w:sz w:val="20"/>
                <w:szCs w:val="20"/>
                <w:lang w:eastAsia="en-GB"/>
              </w:rPr>
            </w:pPr>
            <w:r w:rsidRPr="00CD5101">
              <w:rPr>
                <w:rFonts w:eastAsia="Arial" w:cs="Arial"/>
                <w:sz w:val="22"/>
                <w:lang w:eastAsia="en-GB"/>
              </w:rPr>
              <w:t>Present</w:t>
            </w:r>
          </w:p>
        </w:tc>
        <w:tc>
          <w:tcPr>
            <w:tcW w:w="760" w:type="dxa"/>
            <w:vAlign w:val="bottom"/>
          </w:tcPr>
          <w:p w14:paraId="409E3276" w14:textId="77777777" w:rsidR="00BD0BCE" w:rsidRPr="00CD5101" w:rsidRDefault="00BD0BCE" w:rsidP="00AB0EB5">
            <w:pPr>
              <w:spacing w:after="0" w:line="240" w:lineRule="auto"/>
              <w:ind w:left="280"/>
              <w:rPr>
                <w:rFonts w:eastAsiaTheme="minorEastAsia" w:cs="Arial"/>
                <w:sz w:val="20"/>
                <w:szCs w:val="20"/>
                <w:lang w:eastAsia="en-GB"/>
              </w:rPr>
            </w:pPr>
            <w:r w:rsidRPr="00CD5101">
              <w:rPr>
                <w:rFonts w:eastAsia="Symbol" w:cs="Arial"/>
                <w:sz w:val="22"/>
                <w:lang w:eastAsia="en-GB"/>
              </w:rPr>
              <w:t></w:t>
            </w:r>
          </w:p>
        </w:tc>
        <w:tc>
          <w:tcPr>
            <w:tcW w:w="2040" w:type="dxa"/>
            <w:vAlign w:val="bottom"/>
          </w:tcPr>
          <w:p w14:paraId="1002A632" w14:textId="77777777" w:rsidR="00BD0BCE" w:rsidRPr="00CD5101" w:rsidRDefault="00BD0BCE" w:rsidP="00AB0EB5">
            <w:pPr>
              <w:spacing w:after="0" w:line="240" w:lineRule="auto"/>
              <w:ind w:left="240"/>
              <w:rPr>
                <w:rFonts w:eastAsiaTheme="minorEastAsia" w:cs="Arial"/>
                <w:sz w:val="20"/>
                <w:szCs w:val="20"/>
                <w:lang w:eastAsia="en-GB"/>
              </w:rPr>
            </w:pPr>
            <w:r w:rsidRPr="00CD5101">
              <w:rPr>
                <w:rFonts w:eastAsia="Arial" w:cs="Arial"/>
                <w:sz w:val="22"/>
                <w:lang w:eastAsia="en-GB"/>
              </w:rPr>
              <w:t>Not identified</w:t>
            </w:r>
            <w:r w:rsidRPr="00CD5101">
              <w:rPr>
                <w:rFonts w:eastAsia="Symbol" w:cs="Arial"/>
                <w:sz w:val="22"/>
                <w:lang w:eastAsia="en-GB"/>
              </w:rPr>
              <w:t></w:t>
            </w:r>
          </w:p>
        </w:tc>
        <w:tc>
          <w:tcPr>
            <w:tcW w:w="2380" w:type="dxa"/>
            <w:vAlign w:val="bottom"/>
          </w:tcPr>
          <w:p w14:paraId="50AE9106" w14:textId="77777777" w:rsidR="00BD0BCE" w:rsidRPr="00CD5101" w:rsidRDefault="00BD0BCE" w:rsidP="00AB0EB5">
            <w:pPr>
              <w:spacing w:after="0" w:line="240" w:lineRule="auto"/>
              <w:ind w:left="300"/>
              <w:rPr>
                <w:rFonts w:eastAsiaTheme="minorEastAsia" w:cs="Arial"/>
                <w:sz w:val="20"/>
                <w:szCs w:val="20"/>
                <w:lang w:eastAsia="en-GB"/>
              </w:rPr>
            </w:pPr>
            <w:r w:rsidRPr="00CD5101">
              <w:rPr>
                <w:rFonts w:eastAsia="Arial" w:cs="Arial"/>
                <w:sz w:val="22"/>
                <w:lang w:eastAsia="en-GB"/>
              </w:rPr>
              <w:t>Cannot be assessed</w:t>
            </w:r>
          </w:p>
        </w:tc>
        <w:tc>
          <w:tcPr>
            <w:tcW w:w="220" w:type="dxa"/>
            <w:vAlign w:val="bottom"/>
          </w:tcPr>
          <w:p w14:paraId="53FE6A3F" w14:textId="77777777" w:rsidR="00BD0BCE" w:rsidRPr="00CD5101" w:rsidRDefault="00BD0BCE" w:rsidP="00AB0EB5">
            <w:pPr>
              <w:spacing w:after="0" w:line="240" w:lineRule="auto"/>
              <w:ind w:left="80"/>
              <w:rPr>
                <w:rFonts w:eastAsiaTheme="minorEastAsia" w:cs="Arial"/>
                <w:sz w:val="20"/>
                <w:szCs w:val="20"/>
                <w:lang w:eastAsia="en-GB"/>
              </w:rPr>
            </w:pPr>
            <w:r w:rsidRPr="00CD5101">
              <w:rPr>
                <w:rFonts w:eastAsia="Symbol" w:cs="Arial"/>
                <w:w w:val="75"/>
                <w:sz w:val="22"/>
                <w:lang w:eastAsia="en-GB"/>
              </w:rPr>
              <w:t></w:t>
            </w:r>
          </w:p>
        </w:tc>
      </w:tr>
      <w:tr w:rsidR="00BD0BCE" w:rsidRPr="00CD5101" w14:paraId="37AFABA9" w14:textId="77777777" w:rsidTr="00AB0EB5">
        <w:trPr>
          <w:trHeight w:val="391"/>
        </w:trPr>
        <w:tc>
          <w:tcPr>
            <w:tcW w:w="2820" w:type="dxa"/>
            <w:vAlign w:val="bottom"/>
          </w:tcPr>
          <w:p w14:paraId="1EA288D9" w14:textId="77777777" w:rsidR="00BD0BCE" w:rsidRPr="00CD5101" w:rsidRDefault="00BD0BCE" w:rsidP="00AB0EB5">
            <w:pPr>
              <w:spacing w:after="0" w:line="240" w:lineRule="auto"/>
              <w:rPr>
                <w:rFonts w:eastAsiaTheme="minorEastAsia" w:cs="Arial"/>
                <w:sz w:val="20"/>
                <w:szCs w:val="20"/>
                <w:lang w:eastAsia="en-GB"/>
              </w:rPr>
            </w:pPr>
            <w:r w:rsidRPr="00CD5101">
              <w:rPr>
                <w:rFonts w:eastAsia="Arial" w:cs="Arial"/>
                <w:sz w:val="22"/>
                <w:lang w:eastAsia="en-GB"/>
              </w:rPr>
              <w:t xml:space="preserve">Subtype of </w:t>
            </w:r>
            <w:proofErr w:type="spellStart"/>
            <w:r w:rsidRPr="00CD5101">
              <w:rPr>
                <w:rFonts w:eastAsia="Arial" w:cs="Arial"/>
                <w:sz w:val="22"/>
                <w:lang w:eastAsia="en-GB"/>
              </w:rPr>
              <w:t>PeIN</w:t>
            </w:r>
            <w:proofErr w:type="spellEnd"/>
          </w:p>
        </w:tc>
        <w:tc>
          <w:tcPr>
            <w:tcW w:w="2040" w:type="dxa"/>
            <w:gridSpan w:val="2"/>
            <w:vAlign w:val="bottom"/>
          </w:tcPr>
          <w:p w14:paraId="5C68AD32" w14:textId="77777777" w:rsidR="00BD0BCE" w:rsidRPr="00CD5101" w:rsidRDefault="00BD0BCE" w:rsidP="00AB0EB5">
            <w:pPr>
              <w:spacing w:after="0" w:line="240" w:lineRule="auto"/>
              <w:ind w:left="60"/>
              <w:rPr>
                <w:rFonts w:eastAsiaTheme="minorEastAsia" w:cs="Arial"/>
                <w:sz w:val="20"/>
                <w:szCs w:val="20"/>
                <w:lang w:eastAsia="en-GB"/>
              </w:rPr>
            </w:pPr>
            <w:r w:rsidRPr="00CD5101">
              <w:rPr>
                <w:rFonts w:eastAsia="Arial" w:cs="Arial"/>
                <w:sz w:val="22"/>
                <w:lang w:eastAsia="en-GB"/>
              </w:rPr>
              <w:t>HPV-independent</w:t>
            </w:r>
            <w:r w:rsidRPr="00CD5101">
              <w:rPr>
                <w:rFonts w:eastAsia="Symbol" w:cs="Arial"/>
                <w:sz w:val="22"/>
                <w:lang w:eastAsia="en-GB"/>
              </w:rPr>
              <w:t></w:t>
            </w:r>
          </w:p>
        </w:tc>
        <w:tc>
          <w:tcPr>
            <w:tcW w:w="2040" w:type="dxa"/>
            <w:vAlign w:val="bottom"/>
          </w:tcPr>
          <w:p w14:paraId="36C93221" w14:textId="77777777" w:rsidR="00BD0BCE" w:rsidRPr="00CD5101" w:rsidRDefault="00BD0BCE" w:rsidP="00AB0EB5">
            <w:pPr>
              <w:spacing w:after="0" w:line="240" w:lineRule="auto"/>
              <w:ind w:left="102"/>
              <w:rPr>
                <w:rFonts w:eastAsiaTheme="minorEastAsia" w:cs="Arial"/>
                <w:sz w:val="20"/>
                <w:szCs w:val="20"/>
                <w:lang w:eastAsia="en-GB"/>
              </w:rPr>
            </w:pPr>
            <w:r w:rsidRPr="00CD5101">
              <w:rPr>
                <w:rFonts w:eastAsia="Arial" w:cs="Arial"/>
                <w:sz w:val="22"/>
                <w:lang w:eastAsia="en-GB"/>
              </w:rPr>
              <w:t>HPV-associated</w:t>
            </w:r>
            <w:r w:rsidRPr="00CD5101">
              <w:rPr>
                <w:rFonts w:eastAsia="Symbol" w:cs="Arial"/>
                <w:sz w:val="22"/>
                <w:lang w:eastAsia="en-GB"/>
              </w:rPr>
              <w:t></w:t>
            </w:r>
          </w:p>
        </w:tc>
        <w:tc>
          <w:tcPr>
            <w:tcW w:w="2380" w:type="dxa"/>
            <w:vAlign w:val="bottom"/>
          </w:tcPr>
          <w:p w14:paraId="5F94E318" w14:textId="77777777" w:rsidR="00BD0BCE" w:rsidRPr="00CD5101" w:rsidRDefault="00BD0BCE" w:rsidP="00AB0EB5">
            <w:pPr>
              <w:spacing w:after="0" w:line="240" w:lineRule="auto"/>
              <w:ind w:left="330"/>
              <w:rPr>
                <w:rFonts w:eastAsiaTheme="minorEastAsia" w:cs="Arial"/>
                <w:szCs w:val="24"/>
                <w:lang w:eastAsia="en-GB"/>
              </w:rPr>
            </w:pPr>
            <w:r w:rsidRPr="00CD5101">
              <w:rPr>
                <w:rFonts w:eastAsiaTheme="minorEastAsia" w:cs="Arial"/>
                <w:sz w:val="22"/>
                <w:lang w:eastAsia="en-GB"/>
              </w:rPr>
              <w:t xml:space="preserve">Not applicable </w:t>
            </w:r>
            <w:r w:rsidRPr="00CD5101">
              <w:rPr>
                <w:rFonts w:eastAsia="Symbol" w:cs="Arial"/>
                <w:sz w:val="22"/>
                <w:lang w:eastAsia="en-GB"/>
              </w:rPr>
              <w:t></w:t>
            </w:r>
          </w:p>
        </w:tc>
        <w:tc>
          <w:tcPr>
            <w:tcW w:w="220" w:type="dxa"/>
            <w:vAlign w:val="bottom"/>
          </w:tcPr>
          <w:p w14:paraId="6DD8F804" w14:textId="77777777" w:rsidR="00BD0BCE" w:rsidRPr="00CD5101" w:rsidRDefault="00BD0BCE" w:rsidP="00AB0EB5">
            <w:pPr>
              <w:spacing w:after="0" w:line="240" w:lineRule="auto"/>
              <w:rPr>
                <w:rFonts w:eastAsiaTheme="minorEastAsia" w:cs="Arial"/>
                <w:szCs w:val="24"/>
                <w:lang w:eastAsia="en-GB"/>
              </w:rPr>
            </w:pPr>
          </w:p>
        </w:tc>
      </w:tr>
      <w:tr w:rsidR="00BD0BCE" w:rsidRPr="00CD5101" w14:paraId="655B59F5" w14:textId="77777777" w:rsidTr="00AB0EB5">
        <w:trPr>
          <w:trHeight w:val="761"/>
        </w:trPr>
        <w:tc>
          <w:tcPr>
            <w:tcW w:w="2820" w:type="dxa"/>
            <w:vAlign w:val="bottom"/>
          </w:tcPr>
          <w:p w14:paraId="6959561F" w14:textId="77777777" w:rsidR="00BD0BCE" w:rsidRPr="00CD5101" w:rsidRDefault="00BD0BCE" w:rsidP="00AB0EB5">
            <w:pPr>
              <w:spacing w:after="0" w:line="240" w:lineRule="auto"/>
              <w:rPr>
                <w:rFonts w:eastAsiaTheme="minorEastAsia" w:cs="Arial"/>
                <w:sz w:val="20"/>
                <w:szCs w:val="20"/>
                <w:lang w:eastAsia="en-GB"/>
              </w:rPr>
            </w:pPr>
            <w:proofErr w:type="spellStart"/>
            <w:r w:rsidRPr="00CD5101">
              <w:rPr>
                <w:rFonts w:eastAsia="Arial" w:cs="Arial"/>
                <w:b/>
                <w:bCs/>
                <w:sz w:val="22"/>
                <w:lang w:eastAsia="en-GB"/>
              </w:rPr>
              <w:t>Lymphovascular</w:t>
            </w:r>
            <w:proofErr w:type="spellEnd"/>
            <w:r w:rsidRPr="00CD5101">
              <w:rPr>
                <w:rFonts w:eastAsia="Arial" w:cs="Arial"/>
                <w:b/>
                <w:bCs/>
                <w:sz w:val="22"/>
                <w:lang w:eastAsia="en-GB"/>
              </w:rPr>
              <w:t xml:space="preserve"> invasion</w:t>
            </w:r>
          </w:p>
        </w:tc>
        <w:tc>
          <w:tcPr>
            <w:tcW w:w="1280" w:type="dxa"/>
            <w:vAlign w:val="bottom"/>
          </w:tcPr>
          <w:p w14:paraId="2349DA66" w14:textId="77777777" w:rsidR="00BD0BCE" w:rsidRPr="00CD5101" w:rsidRDefault="00BD0BCE" w:rsidP="00AB0EB5">
            <w:pPr>
              <w:spacing w:after="0" w:line="240" w:lineRule="auto"/>
              <w:ind w:left="180"/>
              <w:rPr>
                <w:rFonts w:eastAsiaTheme="minorEastAsia" w:cs="Arial"/>
                <w:sz w:val="20"/>
                <w:szCs w:val="20"/>
                <w:lang w:eastAsia="en-GB"/>
              </w:rPr>
            </w:pPr>
            <w:r w:rsidRPr="00CD5101">
              <w:rPr>
                <w:rFonts w:eastAsia="Arial" w:cs="Arial"/>
                <w:sz w:val="22"/>
                <w:lang w:eastAsia="en-GB"/>
              </w:rPr>
              <w:t>Present</w:t>
            </w:r>
          </w:p>
        </w:tc>
        <w:tc>
          <w:tcPr>
            <w:tcW w:w="760" w:type="dxa"/>
            <w:vAlign w:val="bottom"/>
          </w:tcPr>
          <w:p w14:paraId="634C4D8D" w14:textId="77777777" w:rsidR="00BD0BCE" w:rsidRPr="00CD5101" w:rsidRDefault="00BD0BCE" w:rsidP="00AB0EB5">
            <w:pPr>
              <w:spacing w:after="0" w:line="240" w:lineRule="auto"/>
              <w:ind w:left="280"/>
              <w:rPr>
                <w:rFonts w:eastAsiaTheme="minorEastAsia" w:cs="Arial"/>
                <w:sz w:val="20"/>
                <w:szCs w:val="20"/>
                <w:lang w:eastAsia="en-GB"/>
              </w:rPr>
            </w:pPr>
            <w:r w:rsidRPr="00CD5101">
              <w:rPr>
                <w:rFonts w:eastAsia="Symbol" w:cs="Arial"/>
                <w:sz w:val="22"/>
                <w:lang w:eastAsia="en-GB"/>
              </w:rPr>
              <w:t></w:t>
            </w:r>
          </w:p>
        </w:tc>
        <w:tc>
          <w:tcPr>
            <w:tcW w:w="2040" w:type="dxa"/>
            <w:vAlign w:val="bottom"/>
          </w:tcPr>
          <w:p w14:paraId="0147F38B" w14:textId="77777777" w:rsidR="00BD0BCE" w:rsidRPr="00CD5101" w:rsidRDefault="00BD0BCE" w:rsidP="00AB0EB5">
            <w:pPr>
              <w:spacing w:after="0" w:line="240" w:lineRule="auto"/>
              <w:ind w:left="240"/>
              <w:rPr>
                <w:rFonts w:eastAsiaTheme="minorEastAsia" w:cs="Arial"/>
                <w:sz w:val="20"/>
                <w:szCs w:val="20"/>
                <w:lang w:eastAsia="en-GB"/>
              </w:rPr>
            </w:pPr>
            <w:r w:rsidRPr="00CD5101">
              <w:rPr>
                <w:rFonts w:eastAsia="Arial" w:cs="Arial"/>
                <w:sz w:val="22"/>
                <w:lang w:eastAsia="en-GB"/>
              </w:rPr>
              <w:t>Not identified</w:t>
            </w:r>
            <w:r w:rsidRPr="00CD5101">
              <w:rPr>
                <w:rFonts w:eastAsia="Symbol" w:cs="Arial"/>
                <w:sz w:val="22"/>
                <w:lang w:eastAsia="en-GB"/>
              </w:rPr>
              <w:t></w:t>
            </w:r>
          </w:p>
        </w:tc>
        <w:tc>
          <w:tcPr>
            <w:tcW w:w="2380" w:type="dxa"/>
            <w:vAlign w:val="bottom"/>
          </w:tcPr>
          <w:p w14:paraId="4056BC64" w14:textId="77777777" w:rsidR="00BD0BCE" w:rsidRPr="00CD5101" w:rsidRDefault="00BD0BCE" w:rsidP="00AB0EB5">
            <w:pPr>
              <w:spacing w:after="0" w:line="240" w:lineRule="auto"/>
              <w:ind w:left="300"/>
              <w:rPr>
                <w:rFonts w:eastAsiaTheme="minorEastAsia" w:cs="Arial"/>
                <w:sz w:val="20"/>
                <w:szCs w:val="20"/>
                <w:lang w:eastAsia="en-GB"/>
              </w:rPr>
            </w:pPr>
          </w:p>
        </w:tc>
        <w:tc>
          <w:tcPr>
            <w:tcW w:w="220" w:type="dxa"/>
            <w:vAlign w:val="bottom"/>
          </w:tcPr>
          <w:p w14:paraId="5A861834" w14:textId="77777777" w:rsidR="00BD0BCE" w:rsidRPr="00CD5101" w:rsidRDefault="00BD0BCE" w:rsidP="00AB0EB5">
            <w:pPr>
              <w:spacing w:after="0" w:line="240" w:lineRule="auto"/>
              <w:ind w:left="80"/>
              <w:rPr>
                <w:rFonts w:eastAsiaTheme="minorEastAsia" w:cs="Arial"/>
                <w:sz w:val="20"/>
                <w:szCs w:val="20"/>
                <w:lang w:eastAsia="en-GB"/>
              </w:rPr>
            </w:pPr>
          </w:p>
        </w:tc>
      </w:tr>
      <w:tr w:rsidR="00BD0BCE" w:rsidRPr="00CD5101" w14:paraId="53487F97" w14:textId="77777777" w:rsidTr="00AB0EB5">
        <w:trPr>
          <w:trHeight w:val="389"/>
        </w:trPr>
        <w:tc>
          <w:tcPr>
            <w:tcW w:w="2820" w:type="dxa"/>
            <w:vAlign w:val="bottom"/>
          </w:tcPr>
          <w:p w14:paraId="7C96E863" w14:textId="77777777" w:rsidR="00BD0BCE" w:rsidRPr="00CD5101" w:rsidRDefault="00BD0BCE" w:rsidP="00AB0EB5">
            <w:pPr>
              <w:spacing w:after="0" w:line="240" w:lineRule="auto"/>
              <w:rPr>
                <w:rFonts w:eastAsiaTheme="minorEastAsia" w:cs="Arial"/>
                <w:sz w:val="20"/>
                <w:szCs w:val="20"/>
                <w:lang w:eastAsia="en-GB"/>
              </w:rPr>
            </w:pPr>
            <w:r w:rsidRPr="00CD5101">
              <w:rPr>
                <w:rFonts w:eastAsia="Arial" w:cs="Arial"/>
                <w:b/>
                <w:bCs/>
                <w:sz w:val="22"/>
                <w:lang w:eastAsia="en-GB"/>
              </w:rPr>
              <w:t>Perineural invasion</w:t>
            </w:r>
          </w:p>
        </w:tc>
        <w:tc>
          <w:tcPr>
            <w:tcW w:w="1280" w:type="dxa"/>
            <w:vAlign w:val="bottom"/>
          </w:tcPr>
          <w:p w14:paraId="445E1CBE" w14:textId="77777777" w:rsidR="00BD0BCE" w:rsidRPr="00CD5101" w:rsidRDefault="00BD0BCE" w:rsidP="00AB0EB5">
            <w:pPr>
              <w:spacing w:after="0" w:line="240" w:lineRule="auto"/>
              <w:ind w:left="180"/>
              <w:rPr>
                <w:rFonts w:eastAsiaTheme="minorEastAsia" w:cs="Arial"/>
                <w:sz w:val="20"/>
                <w:szCs w:val="20"/>
                <w:lang w:eastAsia="en-GB"/>
              </w:rPr>
            </w:pPr>
            <w:r w:rsidRPr="00CD5101">
              <w:rPr>
                <w:rFonts w:eastAsia="Arial" w:cs="Arial"/>
                <w:sz w:val="22"/>
                <w:lang w:eastAsia="en-GB"/>
              </w:rPr>
              <w:t>Present</w:t>
            </w:r>
          </w:p>
        </w:tc>
        <w:tc>
          <w:tcPr>
            <w:tcW w:w="760" w:type="dxa"/>
            <w:vAlign w:val="bottom"/>
          </w:tcPr>
          <w:p w14:paraId="69818BBF" w14:textId="77777777" w:rsidR="00BD0BCE" w:rsidRPr="00CD5101" w:rsidRDefault="00BD0BCE" w:rsidP="00AB0EB5">
            <w:pPr>
              <w:spacing w:after="0" w:line="240" w:lineRule="auto"/>
              <w:ind w:left="280"/>
              <w:rPr>
                <w:rFonts w:eastAsiaTheme="minorEastAsia" w:cs="Arial"/>
                <w:sz w:val="20"/>
                <w:szCs w:val="20"/>
                <w:lang w:eastAsia="en-GB"/>
              </w:rPr>
            </w:pPr>
            <w:r w:rsidRPr="00CD5101">
              <w:rPr>
                <w:rFonts w:eastAsia="Symbol" w:cs="Arial"/>
                <w:sz w:val="22"/>
                <w:lang w:eastAsia="en-GB"/>
              </w:rPr>
              <w:t></w:t>
            </w:r>
          </w:p>
        </w:tc>
        <w:tc>
          <w:tcPr>
            <w:tcW w:w="2040" w:type="dxa"/>
            <w:vAlign w:val="bottom"/>
          </w:tcPr>
          <w:p w14:paraId="29DB1FB7" w14:textId="77777777" w:rsidR="00BD0BCE" w:rsidRPr="00CD5101" w:rsidRDefault="00BD0BCE" w:rsidP="00AB0EB5">
            <w:pPr>
              <w:spacing w:after="0" w:line="240" w:lineRule="auto"/>
              <w:ind w:left="240"/>
              <w:rPr>
                <w:rFonts w:eastAsiaTheme="minorEastAsia" w:cs="Arial"/>
                <w:sz w:val="20"/>
                <w:szCs w:val="20"/>
                <w:lang w:eastAsia="en-GB"/>
              </w:rPr>
            </w:pPr>
            <w:r w:rsidRPr="00CD5101">
              <w:rPr>
                <w:rFonts w:eastAsia="Arial" w:cs="Arial"/>
                <w:sz w:val="22"/>
                <w:lang w:eastAsia="en-GB"/>
              </w:rPr>
              <w:t>Not identified</w:t>
            </w:r>
            <w:r w:rsidRPr="00CD5101">
              <w:rPr>
                <w:rFonts w:eastAsia="Symbol" w:cs="Arial"/>
                <w:sz w:val="22"/>
                <w:lang w:eastAsia="en-GB"/>
              </w:rPr>
              <w:t></w:t>
            </w:r>
          </w:p>
        </w:tc>
        <w:tc>
          <w:tcPr>
            <w:tcW w:w="2380" w:type="dxa"/>
            <w:vAlign w:val="bottom"/>
          </w:tcPr>
          <w:p w14:paraId="565C7696" w14:textId="77777777" w:rsidR="00BD0BCE" w:rsidRPr="00CD5101" w:rsidRDefault="00BD0BCE" w:rsidP="00AB0EB5">
            <w:pPr>
              <w:spacing w:after="0" w:line="240" w:lineRule="auto"/>
              <w:ind w:left="300"/>
              <w:rPr>
                <w:rFonts w:eastAsiaTheme="minorEastAsia" w:cs="Arial"/>
                <w:sz w:val="20"/>
                <w:szCs w:val="20"/>
                <w:lang w:eastAsia="en-GB"/>
              </w:rPr>
            </w:pPr>
          </w:p>
        </w:tc>
        <w:tc>
          <w:tcPr>
            <w:tcW w:w="220" w:type="dxa"/>
            <w:vAlign w:val="bottom"/>
          </w:tcPr>
          <w:p w14:paraId="343E40CB" w14:textId="77777777" w:rsidR="00BD0BCE" w:rsidRPr="00CD5101" w:rsidRDefault="00BD0BCE" w:rsidP="00AB0EB5">
            <w:pPr>
              <w:spacing w:after="0" w:line="240" w:lineRule="auto"/>
              <w:ind w:left="80"/>
              <w:rPr>
                <w:rFonts w:eastAsiaTheme="minorEastAsia" w:cs="Arial"/>
                <w:sz w:val="20"/>
                <w:szCs w:val="20"/>
                <w:lang w:eastAsia="en-GB"/>
              </w:rPr>
            </w:pPr>
          </w:p>
        </w:tc>
      </w:tr>
    </w:tbl>
    <w:p w14:paraId="1F53A783" w14:textId="77777777" w:rsidR="00BD0BCE" w:rsidRPr="00CD5101" w:rsidRDefault="00BD0BCE" w:rsidP="00781F39">
      <w:pPr>
        <w:suppressLineNumbers/>
        <w:spacing w:after="0" w:line="200" w:lineRule="exact"/>
        <w:rPr>
          <w:rFonts w:eastAsiaTheme="minorEastAsia" w:cs="Arial"/>
          <w:sz w:val="20"/>
          <w:szCs w:val="20"/>
          <w:lang w:eastAsia="en-GB"/>
        </w:rPr>
      </w:pPr>
    </w:p>
    <w:p w14:paraId="674E1664" w14:textId="77777777" w:rsidR="00BD0BCE" w:rsidRPr="00CD5101" w:rsidRDefault="00BD0BCE" w:rsidP="00781F39">
      <w:pPr>
        <w:suppressLineNumbers/>
        <w:spacing w:after="0" w:line="293" w:lineRule="exact"/>
        <w:rPr>
          <w:rFonts w:eastAsiaTheme="minorEastAsia" w:cs="Arial"/>
          <w:sz w:val="20"/>
          <w:szCs w:val="20"/>
          <w:lang w:eastAsia="en-GB"/>
        </w:rPr>
      </w:pPr>
    </w:p>
    <w:p w14:paraId="39BDF74F" w14:textId="77777777" w:rsidR="00BD0BCE" w:rsidRPr="00CD5101" w:rsidRDefault="00BD0BCE" w:rsidP="00781F39">
      <w:pPr>
        <w:suppressLineNumbers/>
        <w:spacing w:after="0" w:line="240" w:lineRule="auto"/>
        <w:rPr>
          <w:rFonts w:eastAsiaTheme="minorEastAsia" w:cs="Arial"/>
          <w:sz w:val="20"/>
          <w:szCs w:val="20"/>
          <w:lang w:eastAsia="en-GB"/>
        </w:rPr>
      </w:pPr>
      <w:r w:rsidRPr="00CD5101">
        <w:rPr>
          <w:rFonts w:eastAsia="Arial" w:cs="Arial"/>
          <w:b/>
          <w:bCs/>
          <w:sz w:val="22"/>
          <w:lang w:eastAsia="en-GB"/>
        </w:rPr>
        <w:t>Tumour extent, urethral tumours (tick all that apply)</w:t>
      </w:r>
    </w:p>
    <w:p w14:paraId="47C56AA4" w14:textId="77777777" w:rsidR="00BD0BCE" w:rsidRPr="00CD5101" w:rsidRDefault="00BD0BCE" w:rsidP="00781F39">
      <w:pPr>
        <w:suppressLineNumbers/>
        <w:spacing w:after="0" w:line="124" w:lineRule="exact"/>
        <w:rPr>
          <w:rFonts w:eastAsiaTheme="minorEastAsia" w:cs="Arial"/>
          <w:sz w:val="20"/>
          <w:szCs w:val="20"/>
          <w:lang w:eastAsia="en-GB"/>
        </w:rPr>
      </w:pPr>
    </w:p>
    <w:tbl>
      <w:tblPr>
        <w:tblW w:w="0" w:type="auto"/>
        <w:tblLayout w:type="fixed"/>
        <w:tblCellMar>
          <w:left w:w="0" w:type="dxa"/>
          <w:right w:w="0" w:type="dxa"/>
        </w:tblCellMar>
        <w:tblLook w:val="04A0" w:firstRow="1" w:lastRow="0" w:firstColumn="1" w:lastColumn="0" w:noHBand="0" w:noVBand="1"/>
      </w:tblPr>
      <w:tblGrid>
        <w:gridCol w:w="3380"/>
        <w:gridCol w:w="1220"/>
        <w:gridCol w:w="920"/>
      </w:tblGrid>
      <w:tr w:rsidR="00BD0BCE" w:rsidRPr="00CD5101" w14:paraId="7D7E67CD" w14:textId="77777777" w:rsidTr="00AB0EB5">
        <w:trPr>
          <w:trHeight w:val="270"/>
        </w:trPr>
        <w:tc>
          <w:tcPr>
            <w:tcW w:w="3380" w:type="dxa"/>
            <w:vAlign w:val="bottom"/>
          </w:tcPr>
          <w:p w14:paraId="7B98E05A" w14:textId="77777777" w:rsidR="00BD0BCE" w:rsidRPr="00CD5101" w:rsidRDefault="00BD0BCE" w:rsidP="00781F39">
            <w:pPr>
              <w:suppressLineNumbers/>
              <w:spacing w:after="0" w:line="240" w:lineRule="auto"/>
              <w:rPr>
                <w:rFonts w:eastAsiaTheme="minorEastAsia" w:cs="Arial"/>
                <w:sz w:val="20"/>
                <w:szCs w:val="20"/>
                <w:lang w:eastAsia="en-GB"/>
              </w:rPr>
            </w:pPr>
            <w:r w:rsidRPr="00CD5101">
              <w:rPr>
                <w:rFonts w:eastAsia="Arial" w:cs="Arial"/>
                <w:sz w:val="22"/>
                <w:lang w:eastAsia="en-GB"/>
              </w:rPr>
              <w:t>Subepithelial invasion by tumour</w:t>
            </w:r>
          </w:p>
        </w:tc>
        <w:tc>
          <w:tcPr>
            <w:tcW w:w="1220" w:type="dxa"/>
            <w:vAlign w:val="bottom"/>
          </w:tcPr>
          <w:p w14:paraId="32E3E78A" w14:textId="77777777" w:rsidR="00BD0BCE" w:rsidRPr="00CD5101" w:rsidRDefault="00BD0BCE" w:rsidP="00781F39">
            <w:pPr>
              <w:suppressLineNumbers/>
              <w:spacing w:after="0" w:line="240" w:lineRule="auto"/>
              <w:ind w:left="220"/>
              <w:rPr>
                <w:rFonts w:eastAsiaTheme="minorEastAsia" w:cs="Arial"/>
                <w:sz w:val="20"/>
                <w:szCs w:val="20"/>
                <w:lang w:eastAsia="en-GB"/>
              </w:rPr>
            </w:pPr>
            <w:r w:rsidRPr="00CD5101">
              <w:rPr>
                <w:rFonts w:eastAsia="Arial" w:cs="Arial"/>
                <w:sz w:val="22"/>
                <w:lang w:eastAsia="en-GB"/>
              </w:rPr>
              <w:t>Yes</w:t>
            </w:r>
            <w:r w:rsidRPr="00CD5101">
              <w:rPr>
                <w:rFonts w:eastAsia="Symbol" w:cs="Arial"/>
                <w:sz w:val="22"/>
                <w:lang w:eastAsia="en-GB"/>
              </w:rPr>
              <w:t></w:t>
            </w:r>
          </w:p>
        </w:tc>
        <w:tc>
          <w:tcPr>
            <w:tcW w:w="920" w:type="dxa"/>
            <w:vAlign w:val="bottom"/>
          </w:tcPr>
          <w:p w14:paraId="6C3662EF" w14:textId="77777777" w:rsidR="00BD0BCE" w:rsidRPr="00CD5101" w:rsidRDefault="00BD0BCE" w:rsidP="00781F39">
            <w:pPr>
              <w:suppressLineNumbers/>
              <w:spacing w:after="0" w:line="240" w:lineRule="auto"/>
              <w:rPr>
                <w:rFonts w:eastAsiaTheme="minorEastAsia" w:cs="Arial"/>
                <w:sz w:val="22"/>
                <w:lang w:eastAsia="en-GB"/>
              </w:rPr>
            </w:pPr>
            <w:r w:rsidRPr="00CD5101">
              <w:rPr>
                <w:rFonts w:eastAsiaTheme="minorEastAsia" w:cs="Arial"/>
                <w:sz w:val="22"/>
                <w:lang w:eastAsia="en-GB"/>
              </w:rPr>
              <w:t>No</w:t>
            </w:r>
            <w:r w:rsidRPr="00CD5101">
              <w:rPr>
                <w:rFonts w:eastAsiaTheme="minorEastAsia" w:cs="Arial"/>
                <w:sz w:val="22"/>
                <w:lang w:eastAsia="en-GB"/>
              </w:rPr>
              <w:t></w:t>
            </w:r>
          </w:p>
        </w:tc>
      </w:tr>
      <w:tr w:rsidR="00BD0BCE" w:rsidRPr="00CD5101" w14:paraId="4F3E9D4E" w14:textId="77777777" w:rsidTr="00AB0EB5">
        <w:trPr>
          <w:trHeight w:val="389"/>
        </w:trPr>
        <w:tc>
          <w:tcPr>
            <w:tcW w:w="3380" w:type="dxa"/>
            <w:vAlign w:val="bottom"/>
          </w:tcPr>
          <w:p w14:paraId="756122C6" w14:textId="77777777" w:rsidR="00BD0BCE" w:rsidRPr="00CD5101" w:rsidRDefault="00BD0BCE" w:rsidP="00781F39">
            <w:pPr>
              <w:suppressLineNumbers/>
              <w:spacing w:after="0" w:line="240" w:lineRule="auto"/>
              <w:rPr>
                <w:rFonts w:eastAsiaTheme="minorEastAsia" w:cs="Arial"/>
                <w:sz w:val="20"/>
                <w:szCs w:val="20"/>
                <w:lang w:eastAsia="en-GB"/>
              </w:rPr>
            </w:pPr>
            <w:r w:rsidRPr="00CD5101">
              <w:rPr>
                <w:rFonts w:eastAsia="Arial" w:cs="Arial"/>
                <w:sz w:val="22"/>
                <w:lang w:eastAsia="en-GB"/>
              </w:rPr>
              <w:t>Invasion of corpus spongiosum</w:t>
            </w:r>
          </w:p>
        </w:tc>
        <w:tc>
          <w:tcPr>
            <w:tcW w:w="1220" w:type="dxa"/>
            <w:vAlign w:val="bottom"/>
          </w:tcPr>
          <w:p w14:paraId="2A7FF726" w14:textId="77777777" w:rsidR="00BD0BCE" w:rsidRPr="00CD5101" w:rsidRDefault="00BD0BCE" w:rsidP="00781F39">
            <w:pPr>
              <w:suppressLineNumbers/>
              <w:spacing w:after="0" w:line="240" w:lineRule="auto"/>
              <w:ind w:left="220"/>
              <w:rPr>
                <w:rFonts w:eastAsiaTheme="minorEastAsia" w:cs="Arial"/>
                <w:sz w:val="20"/>
                <w:szCs w:val="20"/>
                <w:lang w:eastAsia="en-GB"/>
              </w:rPr>
            </w:pPr>
            <w:r w:rsidRPr="00CD5101">
              <w:rPr>
                <w:rFonts w:eastAsia="Arial" w:cs="Arial"/>
                <w:sz w:val="22"/>
                <w:lang w:eastAsia="en-GB"/>
              </w:rPr>
              <w:t>Yes</w:t>
            </w:r>
            <w:r w:rsidRPr="00CD5101">
              <w:rPr>
                <w:rFonts w:eastAsia="Symbol" w:cs="Arial"/>
                <w:sz w:val="22"/>
                <w:lang w:eastAsia="en-GB"/>
              </w:rPr>
              <w:t></w:t>
            </w:r>
          </w:p>
        </w:tc>
        <w:tc>
          <w:tcPr>
            <w:tcW w:w="920" w:type="dxa"/>
            <w:vAlign w:val="bottom"/>
          </w:tcPr>
          <w:p w14:paraId="0A3931F8" w14:textId="77777777" w:rsidR="00BD0BCE" w:rsidRPr="00CD5101" w:rsidRDefault="00BD0BCE" w:rsidP="00781F39">
            <w:pPr>
              <w:suppressLineNumbers/>
              <w:spacing w:after="0" w:line="240" w:lineRule="auto"/>
              <w:rPr>
                <w:rFonts w:eastAsiaTheme="minorEastAsia" w:cs="Arial"/>
                <w:sz w:val="22"/>
                <w:lang w:eastAsia="en-GB"/>
              </w:rPr>
            </w:pPr>
            <w:r w:rsidRPr="00CD5101">
              <w:rPr>
                <w:rFonts w:eastAsiaTheme="minorEastAsia" w:cs="Arial"/>
                <w:sz w:val="22"/>
                <w:lang w:eastAsia="en-GB"/>
              </w:rPr>
              <w:t>No</w:t>
            </w:r>
            <w:r w:rsidRPr="00CD5101">
              <w:rPr>
                <w:rFonts w:eastAsiaTheme="minorEastAsia" w:cs="Arial"/>
                <w:sz w:val="22"/>
                <w:lang w:eastAsia="en-GB"/>
              </w:rPr>
              <w:t></w:t>
            </w:r>
          </w:p>
        </w:tc>
      </w:tr>
      <w:tr w:rsidR="00BD0BCE" w:rsidRPr="00CD5101" w14:paraId="3F296595" w14:textId="77777777" w:rsidTr="00AB0EB5">
        <w:trPr>
          <w:trHeight w:val="389"/>
        </w:trPr>
        <w:tc>
          <w:tcPr>
            <w:tcW w:w="3380" w:type="dxa"/>
            <w:vAlign w:val="bottom"/>
          </w:tcPr>
          <w:p w14:paraId="3025AB9A" w14:textId="77777777" w:rsidR="00BD0BCE" w:rsidRPr="00CD5101" w:rsidRDefault="00BD0BCE" w:rsidP="00781F39">
            <w:pPr>
              <w:suppressLineNumbers/>
              <w:spacing w:after="0" w:line="240" w:lineRule="auto"/>
              <w:rPr>
                <w:rFonts w:eastAsiaTheme="minorEastAsia" w:cs="Arial"/>
                <w:sz w:val="20"/>
                <w:szCs w:val="20"/>
                <w:lang w:eastAsia="en-GB"/>
              </w:rPr>
            </w:pPr>
            <w:r w:rsidRPr="00CD5101">
              <w:rPr>
                <w:rFonts w:eastAsia="Arial" w:cs="Arial"/>
                <w:sz w:val="22"/>
                <w:lang w:eastAsia="en-GB"/>
              </w:rPr>
              <w:t>Invasion of corpus cavernosum</w:t>
            </w:r>
          </w:p>
        </w:tc>
        <w:tc>
          <w:tcPr>
            <w:tcW w:w="1220" w:type="dxa"/>
            <w:vAlign w:val="bottom"/>
          </w:tcPr>
          <w:p w14:paraId="30350CDC" w14:textId="77777777" w:rsidR="00BD0BCE" w:rsidRPr="00CD5101" w:rsidRDefault="00BD0BCE" w:rsidP="00781F39">
            <w:pPr>
              <w:suppressLineNumbers/>
              <w:spacing w:after="0" w:line="240" w:lineRule="auto"/>
              <w:ind w:left="220"/>
              <w:rPr>
                <w:rFonts w:eastAsiaTheme="minorEastAsia" w:cs="Arial"/>
                <w:sz w:val="20"/>
                <w:szCs w:val="20"/>
                <w:lang w:eastAsia="en-GB"/>
              </w:rPr>
            </w:pPr>
            <w:r w:rsidRPr="00CD5101">
              <w:rPr>
                <w:rFonts w:eastAsia="Arial" w:cs="Arial"/>
                <w:sz w:val="22"/>
                <w:lang w:eastAsia="en-GB"/>
              </w:rPr>
              <w:t>Yes</w:t>
            </w:r>
            <w:r w:rsidRPr="00CD5101">
              <w:rPr>
                <w:rFonts w:eastAsia="Symbol" w:cs="Arial"/>
                <w:sz w:val="22"/>
                <w:lang w:eastAsia="en-GB"/>
              </w:rPr>
              <w:t></w:t>
            </w:r>
          </w:p>
        </w:tc>
        <w:tc>
          <w:tcPr>
            <w:tcW w:w="920" w:type="dxa"/>
            <w:vAlign w:val="bottom"/>
          </w:tcPr>
          <w:p w14:paraId="7E3B2C8F" w14:textId="77777777" w:rsidR="00BD0BCE" w:rsidRPr="00CD5101" w:rsidRDefault="00BD0BCE" w:rsidP="00781F39">
            <w:pPr>
              <w:suppressLineNumbers/>
              <w:spacing w:after="0" w:line="240" w:lineRule="auto"/>
              <w:rPr>
                <w:rFonts w:eastAsiaTheme="minorEastAsia" w:cs="Arial"/>
                <w:sz w:val="22"/>
                <w:lang w:eastAsia="en-GB"/>
              </w:rPr>
            </w:pPr>
            <w:r w:rsidRPr="00CD5101">
              <w:rPr>
                <w:rFonts w:eastAsiaTheme="minorEastAsia" w:cs="Arial"/>
                <w:sz w:val="22"/>
                <w:lang w:eastAsia="en-GB"/>
              </w:rPr>
              <w:t>No</w:t>
            </w:r>
            <w:r w:rsidRPr="00CD5101">
              <w:rPr>
                <w:rFonts w:eastAsiaTheme="minorEastAsia" w:cs="Arial"/>
                <w:sz w:val="22"/>
                <w:lang w:eastAsia="en-GB"/>
              </w:rPr>
              <w:t></w:t>
            </w:r>
          </w:p>
        </w:tc>
      </w:tr>
      <w:tr w:rsidR="00BD0BCE" w:rsidRPr="00CD5101" w14:paraId="4D7EF86F" w14:textId="77777777" w:rsidTr="00AB0EB5">
        <w:trPr>
          <w:trHeight w:val="389"/>
        </w:trPr>
        <w:tc>
          <w:tcPr>
            <w:tcW w:w="3380" w:type="dxa"/>
            <w:vAlign w:val="bottom"/>
          </w:tcPr>
          <w:p w14:paraId="322AD3E1" w14:textId="77777777" w:rsidR="00BD0BCE" w:rsidRPr="00CD5101" w:rsidRDefault="00BD0BCE" w:rsidP="00781F39">
            <w:pPr>
              <w:suppressLineNumbers/>
              <w:spacing w:after="0" w:line="240" w:lineRule="auto"/>
              <w:rPr>
                <w:rFonts w:eastAsiaTheme="minorEastAsia" w:cs="Arial"/>
                <w:sz w:val="20"/>
                <w:szCs w:val="20"/>
                <w:lang w:eastAsia="en-GB"/>
              </w:rPr>
            </w:pPr>
            <w:r w:rsidRPr="00CD5101">
              <w:rPr>
                <w:rFonts w:eastAsia="Arial" w:cs="Arial"/>
                <w:sz w:val="22"/>
                <w:lang w:eastAsia="en-GB"/>
              </w:rPr>
              <w:t>Invasion of adjacent structures</w:t>
            </w:r>
          </w:p>
        </w:tc>
        <w:tc>
          <w:tcPr>
            <w:tcW w:w="1220" w:type="dxa"/>
            <w:vAlign w:val="bottom"/>
          </w:tcPr>
          <w:p w14:paraId="300F34E8" w14:textId="77777777" w:rsidR="00BD0BCE" w:rsidRPr="00CD5101" w:rsidRDefault="00BD0BCE" w:rsidP="00781F39">
            <w:pPr>
              <w:suppressLineNumbers/>
              <w:spacing w:after="0" w:line="240" w:lineRule="auto"/>
              <w:ind w:left="220"/>
              <w:rPr>
                <w:rFonts w:eastAsiaTheme="minorEastAsia" w:cs="Arial"/>
                <w:sz w:val="20"/>
                <w:szCs w:val="20"/>
                <w:lang w:eastAsia="en-GB"/>
              </w:rPr>
            </w:pPr>
            <w:r w:rsidRPr="00CD5101">
              <w:rPr>
                <w:rFonts w:eastAsia="Arial" w:cs="Arial"/>
                <w:sz w:val="22"/>
                <w:lang w:eastAsia="en-GB"/>
              </w:rPr>
              <w:t>Yes</w:t>
            </w:r>
            <w:r w:rsidRPr="00CD5101">
              <w:rPr>
                <w:rFonts w:eastAsia="Symbol" w:cs="Arial"/>
                <w:sz w:val="22"/>
                <w:lang w:eastAsia="en-GB"/>
              </w:rPr>
              <w:t></w:t>
            </w:r>
          </w:p>
        </w:tc>
        <w:tc>
          <w:tcPr>
            <w:tcW w:w="920" w:type="dxa"/>
            <w:vAlign w:val="bottom"/>
          </w:tcPr>
          <w:p w14:paraId="526D7DC6" w14:textId="77777777" w:rsidR="00BD0BCE" w:rsidRPr="00CD5101" w:rsidRDefault="00BD0BCE" w:rsidP="00781F39">
            <w:pPr>
              <w:suppressLineNumbers/>
              <w:spacing w:after="0" w:line="240" w:lineRule="auto"/>
              <w:rPr>
                <w:rFonts w:eastAsiaTheme="minorEastAsia" w:cs="Arial"/>
                <w:sz w:val="22"/>
                <w:lang w:eastAsia="en-GB"/>
              </w:rPr>
            </w:pPr>
            <w:r w:rsidRPr="00CD5101">
              <w:rPr>
                <w:rFonts w:eastAsiaTheme="minorEastAsia" w:cs="Arial"/>
                <w:sz w:val="22"/>
                <w:lang w:eastAsia="en-GB"/>
              </w:rPr>
              <w:t>No</w:t>
            </w:r>
            <w:r w:rsidRPr="00CD5101">
              <w:rPr>
                <w:rFonts w:eastAsiaTheme="minorEastAsia" w:cs="Arial"/>
                <w:sz w:val="22"/>
                <w:lang w:eastAsia="en-GB"/>
              </w:rPr>
              <w:t></w:t>
            </w:r>
          </w:p>
        </w:tc>
      </w:tr>
    </w:tbl>
    <w:p w14:paraId="1B0D9C8F" w14:textId="77777777" w:rsidR="00BD0BCE" w:rsidRDefault="00BD0BCE" w:rsidP="00781F39">
      <w:pPr>
        <w:suppressLineNumbers/>
        <w:spacing w:after="0" w:line="200" w:lineRule="exact"/>
        <w:rPr>
          <w:rFonts w:eastAsiaTheme="minorEastAsia" w:cs="Arial"/>
          <w:sz w:val="20"/>
          <w:szCs w:val="20"/>
          <w:lang w:eastAsia="en-GB"/>
        </w:rPr>
      </w:pPr>
    </w:p>
    <w:p w14:paraId="01FDA1E6" w14:textId="77777777" w:rsidR="00332D35" w:rsidRDefault="00332D35" w:rsidP="00781F39">
      <w:pPr>
        <w:suppressLineNumbers/>
        <w:spacing w:after="0" w:line="200" w:lineRule="exact"/>
        <w:rPr>
          <w:rFonts w:eastAsiaTheme="minorEastAsia" w:cs="Arial"/>
          <w:b/>
          <w:bCs/>
          <w:sz w:val="22"/>
          <w:lang w:eastAsia="en-GB"/>
        </w:rPr>
      </w:pPr>
    </w:p>
    <w:p w14:paraId="04CE425E" w14:textId="39EE31EA" w:rsidR="00960479" w:rsidRPr="00960479" w:rsidRDefault="00960479" w:rsidP="00781F39">
      <w:pPr>
        <w:suppressLineNumbers/>
        <w:spacing w:after="0"/>
        <w:rPr>
          <w:rFonts w:eastAsiaTheme="minorEastAsia" w:cs="Arial"/>
          <w:b/>
          <w:bCs/>
          <w:sz w:val="22"/>
          <w:lang w:eastAsia="en-GB"/>
        </w:rPr>
      </w:pPr>
      <w:r w:rsidRPr="00332D35">
        <w:rPr>
          <w:rFonts w:eastAsiaTheme="minorEastAsia" w:cs="Arial"/>
          <w:b/>
          <w:bCs/>
          <w:szCs w:val="24"/>
          <w:lang w:eastAsia="en-GB"/>
        </w:rPr>
        <w:t>R</w:t>
      </w:r>
      <w:r w:rsidRPr="00960479">
        <w:rPr>
          <w:rFonts w:eastAsiaTheme="minorEastAsia" w:cs="Arial"/>
          <w:b/>
          <w:bCs/>
          <w:sz w:val="22"/>
          <w:lang w:eastAsia="en-GB"/>
        </w:rPr>
        <w:t xml:space="preserve">esection margins: </w:t>
      </w:r>
    </w:p>
    <w:p w14:paraId="3E00F112" w14:textId="053417D8" w:rsidR="00960479" w:rsidRDefault="00960479" w:rsidP="00781F39">
      <w:pPr>
        <w:suppressLineNumbers/>
        <w:spacing w:after="0"/>
        <w:rPr>
          <w:rFonts w:eastAsiaTheme="minorEastAsia" w:cs="Arial"/>
          <w:sz w:val="22"/>
          <w:lang w:eastAsia="en-GB"/>
        </w:rPr>
      </w:pPr>
      <w:r w:rsidRPr="00960479">
        <w:rPr>
          <w:rFonts w:eastAsiaTheme="minorEastAsia" w:cs="Arial"/>
          <w:sz w:val="22"/>
          <w:lang w:eastAsia="en-GB"/>
        </w:rPr>
        <w:t>Indicate sites of positive margins and distance from margins when invasive tumour clearance is 5 mm or less.</w:t>
      </w:r>
    </w:p>
    <w:tbl>
      <w:tblPr>
        <w:tblW w:w="9483" w:type="dxa"/>
        <w:tblLayout w:type="fixed"/>
        <w:tblCellMar>
          <w:left w:w="0" w:type="dxa"/>
          <w:right w:w="0" w:type="dxa"/>
        </w:tblCellMar>
        <w:tblLook w:val="04A0" w:firstRow="1" w:lastRow="0" w:firstColumn="1" w:lastColumn="0" w:noHBand="0" w:noVBand="1"/>
      </w:tblPr>
      <w:tblGrid>
        <w:gridCol w:w="3572"/>
        <w:gridCol w:w="1191"/>
        <w:gridCol w:w="1474"/>
        <w:gridCol w:w="3246"/>
      </w:tblGrid>
      <w:tr w:rsidR="00960479" w:rsidRPr="00AC70FE" w14:paraId="7AD6B9C7" w14:textId="77777777" w:rsidTr="00B678F6">
        <w:trPr>
          <w:trHeight w:val="270"/>
        </w:trPr>
        <w:tc>
          <w:tcPr>
            <w:tcW w:w="3572" w:type="dxa"/>
          </w:tcPr>
          <w:p w14:paraId="3220039A" w14:textId="0A8A183F" w:rsidR="00960479" w:rsidRPr="00AC70FE" w:rsidRDefault="00960479" w:rsidP="00B678F6">
            <w:pPr>
              <w:tabs>
                <w:tab w:val="left" w:pos="2800"/>
              </w:tabs>
              <w:spacing w:after="0" w:line="240" w:lineRule="auto"/>
              <w:rPr>
                <w:rFonts w:eastAsiaTheme="minorEastAsia" w:cs="Arial"/>
                <w:sz w:val="20"/>
                <w:szCs w:val="20"/>
                <w:lang w:eastAsia="en-GB"/>
              </w:rPr>
            </w:pPr>
            <w:r>
              <w:rPr>
                <w:rFonts w:eastAsia="Arial" w:cs="Arial"/>
                <w:sz w:val="22"/>
                <w:lang w:eastAsia="en-GB"/>
              </w:rPr>
              <w:t>Proximal u</w:t>
            </w:r>
            <w:r w:rsidRPr="00AC70FE">
              <w:rPr>
                <w:rFonts w:eastAsia="Arial" w:cs="Arial"/>
                <w:sz w:val="22"/>
                <w:lang w:eastAsia="en-GB"/>
              </w:rPr>
              <w:t>rethral margin</w:t>
            </w:r>
            <w:r>
              <w:rPr>
                <w:rFonts w:eastAsiaTheme="minorEastAsia" w:cs="Arial"/>
                <w:sz w:val="20"/>
                <w:szCs w:val="20"/>
                <w:lang w:eastAsia="en-GB"/>
              </w:rPr>
              <w:t xml:space="preserve">         </w:t>
            </w:r>
          </w:p>
          <w:p w14:paraId="1136F9FF" w14:textId="77777777" w:rsidR="00960479" w:rsidRPr="00AC70FE" w:rsidRDefault="00960479" w:rsidP="00B678F6">
            <w:pPr>
              <w:spacing w:after="0" w:line="1" w:lineRule="exact"/>
              <w:rPr>
                <w:rFonts w:eastAsiaTheme="minorEastAsia" w:cs="Arial"/>
                <w:sz w:val="20"/>
                <w:szCs w:val="20"/>
                <w:lang w:eastAsia="en-GB"/>
              </w:rPr>
            </w:pPr>
          </w:p>
          <w:p w14:paraId="05217751" w14:textId="77777777" w:rsidR="00960479" w:rsidRPr="00AC70FE" w:rsidRDefault="00960479" w:rsidP="00B678F6">
            <w:pPr>
              <w:spacing w:after="0" w:line="240" w:lineRule="auto"/>
              <w:rPr>
                <w:rFonts w:eastAsiaTheme="minorEastAsia" w:cs="Arial"/>
                <w:sz w:val="20"/>
                <w:szCs w:val="20"/>
                <w:lang w:eastAsia="en-GB"/>
              </w:rPr>
            </w:pPr>
            <w:r w:rsidRPr="00AC70FE">
              <w:rPr>
                <w:rFonts w:eastAsia="Arial" w:cs="Arial"/>
                <w:sz w:val="22"/>
                <w:lang w:eastAsia="en-GB"/>
              </w:rPr>
              <w:t>Distance from margin……… mm</w:t>
            </w:r>
          </w:p>
          <w:p w14:paraId="6FEB236F" w14:textId="77777777" w:rsidR="00960479" w:rsidRPr="00AC70FE" w:rsidRDefault="00960479" w:rsidP="00B678F6">
            <w:pPr>
              <w:spacing w:after="0" w:line="240" w:lineRule="auto"/>
              <w:rPr>
                <w:rFonts w:eastAsia="Arial" w:cs="Arial"/>
                <w:sz w:val="22"/>
                <w:lang w:eastAsia="en-GB"/>
              </w:rPr>
            </w:pPr>
          </w:p>
        </w:tc>
        <w:tc>
          <w:tcPr>
            <w:tcW w:w="1191" w:type="dxa"/>
            <w:tcBorders>
              <w:right w:val="single" w:sz="8" w:space="0" w:color="auto"/>
            </w:tcBorders>
          </w:tcPr>
          <w:p w14:paraId="2ABB3E54" w14:textId="77777777" w:rsidR="00960479" w:rsidRPr="00AC70FE" w:rsidRDefault="00960479" w:rsidP="00B678F6">
            <w:pPr>
              <w:spacing w:after="0" w:line="240" w:lineRule="auto"/>
              <w:rPr>
                <w:rFonts w:eastAsia="Arial" w:cs="Arial"/>
                <w:sz w:val="22"/>
                <w:lang w:eastAsia="en-GB"/>
              </w:rPr>
            </w:pPr>
            <w:r w:rsidRPr="00AC70FE">
              <w:rPr>
                <w:rFonts w:eastAsia="Arial" w:cs="Arial"/>
                <w:sz w:val="22"/>
                <w:lang w:eastAsia="en-GB"/>
              </w:rPr>
              <w:t>Involved</w:t>
            </w:r>
            <w:r w:rsidRPr="00AC70FE">
              <w:rPr>
                <w:rFonts w:eastAsia="Symbol" w:cs="Arial"/>
                <w:sz w:val="22"/>
                <w:lang w:eastAsia="en-GB"/>
              </w:rPr>
              <w:t></w:t>
            </w:r>
          </w:p>
        </w:tc>
        <w:tc>
          <w:tcPr>
            <w:tcW w:w="1474" w:type="dxa"/>
            <w:tcBorders>
              <w:left w:val="single" w:sz="8" w:space="0" w:color="auto"/>
            </w:tcBorders>
          </w:tcPr>
          <w:p w14:paraId="6C52F0A8"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involved</w:t>
            </w:r>
            <w:r w:rsidRPr="00AC70FE">
              <w:rPr>
                <w:rFonts w:eastAsia="Symbol" w:cs="Arial"/>
                <w:sz w:val="22"/>
                <w:lang w:eastAsia="en-GB"/>
              </w:rPr>
              <w:t></w:t>
            </w:r>
          </w:p>
        </w:tc>
        <w:tc>
          <w:tcPr>
            <w:tcW w:w="3246" w:type="dxa"/>
          </w:tcPr>
          <w:p w14:paraId="44E75C8F"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w:t>
            </w:r>
            <w:r>
              <w:rPr>
                <w:rFonts w:eastAsia="Arial" w:cs="Arial"/>
                <w:sz w:val="22"/>
                <w:lang w:eastAsia="en-GB"/>
              </w:rPr>
              <w:t xml:space="preserve"> </w:t>
            </w:r>
            <w:r w:rsidRPr="00AC70FE">
              <w:rPr>
                <w:rFonts w:eastAsia="Arial" w:cs="Arial"/>
                <w:sz w:val="22"/>
                <w:lang w:eastAsia="en-GB"/>
              </w:rPr>
              <w:t>assessable/applicable</w:t>
            </w:r>
            <w:r>
              <w:rPr>
                <w:rFonts w:eastAsia="Arial" w:cs="Arial"/>
                <w:sz w:val="22"/>
                <w:lang w:eastAsia="en-GB"/>
              </w:rPr>
              <w:t xml:space="preserve"> </w:t>
            </w:r>
            <w:r w:rsidRPr="00AC70FE">
              <w:rPr>
                <w:rFonts w:eastAsia="Symbol" w:cs="Arial"/>
                <w:w w:val="75"/>
                <w:sz w:val="22"/>
                <w:lang w:eastAsia="en-GB"/>
              </w:rPr>
              <w:t></w:t>
            </w:r>
          </w:p>
        </w:tc>
      </w:tr>
      <w:tr w:rsidR="00960479" w:rsidRPr="00AC70FE" w14:paraId="73BAD2A2" w14:textId="77777777" w:rsidTr="00B678F6">
        <w:trPr>
          <w:trHeight w:val="684"/>
        </w:trPr>
        <w:tc>
          <w:tcPr>
            <w:tcW w:w="3572" w:type="dxa"/>
          </w:tcPr>
          <w:p w14:paraId="1AA213B6" w14:textId="71D7DEBF" w:rsidR="00960479" w:rsidRPr="00AC70FE" w:rsidRDefault="00960479" w:rsidP="00B678F6">
            <w:pPr>
              <w:tabs>
                <w:tab w:val="left" w:pos="2800"/>
              </w:tabs>
              <w:spacing w:after="0" w:line="240" w:lineRule="auto"/>
              <w:rPr>
                <w:rFonts w:eastAsiaTheme="minorEastAsia" w:cs="Arial"/>
                <w:sz w:val="20"/>
                <w:szCs w:val="20"/>
                <w:lang w:eastAsia="en-GB"/>
              </w:rPr>
            </w:pPr>
            <w:r>
              <w:rPr>
                <w:rFonts w:eastAsia="Arial" w:cs="Arial"/>
                <w:sz w:val="22"/>
                <w:lang w:eastAsia="en-GB"/>
              </w:rPr>
              <w:t>Distance urethral margin</w:t>
            </w:r>
            <w:r w:rsidRPr="00AC70FE">
              <w:rPr>
                <w:rFonts w:eastAsiaTheme="minorEastAsia" w:cs="Arial"/>
                <w:sz w:val="20"/>
                <w:szCs w:val="20"/>
                <w:lang w:eastAsia="en-GB"/>
              </w:rPr>
              <w:tab/>
            </w:r>
          </w:p>
          <w:p w14:paraId="56DAEFE1" w14:textId="77777777" w:rsidR="00960479" w:rsidRPr="00AC70FE" w:rsidRDefault="00960479" w:rsidP="00B678F6">
            <w:pPr>
              <w:spacing w:after="0" w:line="240" w:lineRule="auto"/>
              <w:rPr>
                <w:rFonts w:eastAsiaTheme="minorEastAsia" w:cs="Arial"/>
                <w:sz w:val="20"/>
                <w:szCs w:val="20"/>
                <w:lang w:eastAsia="en-GB"/>
              </w:rPr>
            </w:pPr>
            <w:r w:rsidRPr="00AC70FE">
              <w:rPr>
                <w:rFonts w:eastAsia="Arial" w:cs="Arial"/>
                <w:sz w:val="22"/>
                <w:lang w:eastAsia="en-GB"/>
              </w:rPr>
              <w:t>Distance from margin……… mm</w:t>
            </w:r>
          </w:p>
          <w:p w14:paraId="28315E83" w14:textId="77777777" w:rsidR="00960479" w:rsidRPr="00AC70FE" w:rsidRDefault="00960479" w:rsidP="00B678F6">
            <w:pPr>
              <w:spacing w:after="0" w:line="240" w:lineRule="auto"/>
              <w:rPr>
                <w:rFonts w:eastAsia="Arial" w:cs="Arial"/>
                <w:sz w:val="22"/>
                <w:lang w:eastAsia="en-GB"/>
              </w:rPr>
            </w:pPr>
          </w:p>
        </w:tc>
        <w:tc>
          <w:tcPr>
            <w:tcW w:w="1191" w:type="dxa"/>
            <w:tcBorders>
              <w:right w:val="single" w:sz="8" w:space="0" w:color="auto"/>
            </w:tcBorders>
          </w:tcPr>
          <w:p w14:paraId="09037DEB" w14:textId="77777777" w:rsidR="00960479" w:rsidRPr="00AC70FE" w:rsidRDefault="00960479" w:rsidP="00B678F6">
            <w:pPr>
              <w:spacing w:after="0" w:line="240" w:lineRule="auto"/>
              <w:rPr>
                <w:rFonts w:eastAsia="Arial" w:cs="Arial"/>
                <w:sz w:val="22"/>
                <w:lang w:eastAsia="en-GB"/>
              </w:rPr>
            </w:pPr>
            <w:r w:rsidRPr="00AC70FE">
              <w:rPr>
                <w:rFonts w:eastAsia="Arial" w:cs="Arial"/>
                <w:sz w:val="22"/>
                <w:lang w:eastAsia="en-GB"/>
              </w:rPr>
              <w:t>Involved</w:t>
            </w:r>
            <w:r w:rsidRPr="00AC70FE">
              <w:rPr>
                <w:rFonts w:eastAsia="Symbol" w:cs="Arial"/>
                <w:sz w:val="22"/>
                <w:lang w:eastAsia="en-GB"/>
              </w:rPr>
              <w:t></w:t>
            </w:r>
          </w:p>
        </w:tc>
        <w:tc>
          <w:tcPr>
            <w:tcW w:w="1474" w:type="dxa"/>
            <w:tcBorders>
              <w:left w:val="single" w:sz="8" w:space="0" w:color="auto"/>
            </w:tcBorders>
          </w:tcPr>
          <w:p w14:paraId="660247EE"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involved</w:t>
            </w:r>
            <w:r w:rsidRPr="00AC70FE">
              <w:rPr>
                <w:rFonts w:eastAsia="Symbol" w:cs="Arial"/>
                <w:sz w:val="22"/>
                <w:lang w:eastAsia="en-GB"/>
              </w:rPr>
              <w:t></w:t>
            </w:r>
          </w:p>
        </w:tc>
        <w:tc>
          <w:tcPr>
            <w:tcW w:w="3246" w:type="dxa"/>
          </w:tcPr>
          <w:p w14:paraId="008E7212"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assessable/applicable</w:t>
            </w:r>
            <w:r>
              <w:rPr>
                <w:rFonts w:eastAsia="Arial" w:cs="Arial"/>
                <w:sz w:val="22"/>
                <w:lang w:eastAsia="en-GB"/>
              </w:rPr>
              <w:t xml:space="preserve"> </w:t>
            </w:r>
            <w:r w:rsidRPr="00AC70FE">
              <w:rPr>
                <w:rFonts w:eastAsia="Symbol" w:cs="Arial"/>
                <w:w w:val="75"/>
                <w:sz w:val="22"/>
                <w:lang w:eastAsia="en-GB"/>
              </w:rPr>
              <w:t></w:t>
            </w:r>
          </w:p>
        </w:tc>
      </w:tr>
      <w:tr w:rsidR="00960479" w:rsidRPr="00AC70FE" w14:paraId="441C4105" w14:textId="77777777" w:rsidTr="00B678F6">
        <w:trPr>
          <w:trHeight w:val="682"/>
        </w:trPr>
        <w:tc>
          <w:tcPr>
            <w:tcW w:w="3572" w:type="dxa"/>
          </w:tcPr>
          <w:p w14:paraId="612F9699" w14:textId="7053CF85" w:rsidR="00960479" w:rsidRPr="00AC70FE" w:rsidRDefault="00960479" w:rsidP="00B678F6">
            <w:pPr>
              <w:tabs>
                <w:tab w:val="left" w:pos="2800"/>
              </w:tabs>
              <w:spacing w:after="0" w:line="240" w:lineRule="auto"/>
              <w:rPr>
                <w:rFonts w:eastAsiaTheme="minorEastAsia" w:cs="Arial"/>
                <w:sz w:val="20"/>
                <w:szCs w:val="20"/>
                <w:lang w:eastAsia="en-GB"/>
              </w:rPr>
            </w:pPr>
            <w:r>
              <w:rPr>
                <w:rFonts w:eastAsia="Arial" w:cs="Arial"/>
                <w:sz w:val="22"/>
                <w:lang w:eastAsia="en-GB"/>
              </w:rPr>
              <w:t>Peri-urethral tissues</w:t>
            </w:r>
            <w:r w:rsidRPr="00AC70FE">
              <w:rPr>
                <w:rFonts w:eastAsiaTheme="minorEastAsia" w:cs="Arial"/>
                <w:sz w:val="20"/>
                <w:szCs w:val="20"/>
                <w:lang w:eastAsia="en-GB"/>
              </w:rPr>
              <w:tab/>
            </w:r>
          </w:p>
          <w:p w14:paraId="79B159CC" w14:textId="77777777" w:rsidR="00960479" w:rsidRPr="00AC70FE" w:rsidRDefault="00960479" w:rsidP="00B678F6">
            <w:pPr>
              <w:spacing w:after="0" w:line="240" w:lineRule="auto"/>
              <w:rPr>
                <w:rFonts w:eastAsiaTheme="minorEastAsia" w:cs="Arial"/>
                <w:sz w:val="20"/>
                <w:szCs w:val="20"/>
                <w:lang w:eastAsia="en-GB"/>
              </w:rPr>
            </w:pPr>
            <w:r w:rsidRPr="00AC70FE">
              <w:rPr>
                <w:rFonts w:eastAsia="Arial" w:cs="Arial"/>
                <w:sz w:val="22"/>
                <w:lang w:eastAsia="en-GB"/>
              </w:rPr>
              <w:t>Distance from margin……… mm</w:t>
            </w:r>
          </w:p>
          <w:p w14:paraId="23CEEEBB" w14:textId="77777777" w:rsidR="00960479" w:rsidRPr="00AC70FE" w:rsidRDefault="00960479" w:rsidP="00B678F6">
            <w:pPr>
              <w:spacing w:after="0" w:line="240" w:lineRule="auto"/>
              <w:rPr>
                <w:rFonts w:eastAsia="Arial" w:cs="Arial"/>
                <w:sz w:val="22"/>
                <w:lang w:eastAsia="en-GB"/>
              </w:rPr>
            </w:pPr>
          </w:p>
        </w:tc>
        <w:tc>
          <w:tcPr>
            <w:tcW w:w="1191" w:type="dxa"/>
            <w:tcBorders>
              <w:right w:val="single" w:sz="8" w:space="0" w:color="auto"/>
            </w:tcBorders>
          </w:tcPr>
          <w:p w14:paraId="54A94D14" w14:textId="77777777" w:rsidR="00960479" w:rsidRPr="00AC70FE" w:rsidRDefault="00960479" w:rsidP="00B678F6">
            <w:pPr>
              <w:spacing w:after="0" w:line="240" w:lineRule="auto"/>
              <w:rPr>
                <w:rFonts w:eastAsia="Arial" w:cs="Arial"/>
                <w:sz w:val="22"/>
                <w:lang w:eastAsia="en-GB"/>
              </w:rPr>
            </w:pPr>
            <w:r w:rsidRPr="00AC70FE">
              <w:rPr>
                <w:rFonts w:eastAsia="Arial" w:cs="Arial"/>
                <w:sz w:val="22"/>
                <w:lang w:eastAsia="en-GB"/>
              </w:rPr>
              <w:t>Involved</w:t>
            </w:r>
            <w:r w:rsidRPr="00AC70FE">
              <w:rPr>
                <w:rFonts w:eastAsia="Symbol" w:cs="Arial"/>
                <w:sz w:val="22"/>
                <w:lang w:eastAsia="en-GB"/>
              </w:rPr>
              <w:t></w:t>
            </w:r>
          </w:p>
        </w:tc>
        <w:tc>
          <w:tcPr>
            <w:tcW w:w="1474" w:type="dxa"/>
            <w:tcBorders>
              <w:left w:val="single" w:sz="8" w:space="0" w:color="auto"/>
            </w:tcBorders>
          </w:tcPr>
          <w:p w14:paraId="7DFEED9A"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involved</w:t>
            </w:r>
            <w:r w:rsidRPr="00AC70FE">
              <w:rPr>
                <w:rFonts w:eastAsia="Symbol" w:cs="Arial"/>
                <w:sz w:val="22"/>
                <w:lang w:eastAsia="en-GB"/>
              </w:rPr>
              <w:t></w:t>
            </w:r>
          </w:p>
        </w:tc>
        <w:tc>
          <w:tcPr>
            <w:tcW w:w="3246" w:type="dxa"/>
          </w:tcPr>
          <w:p w14:paraId="37EE1805"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assessable/applicable</w:t>
            </w:r>
            <w:r>
              <w:rPr>
                <w:rFonts w:eastAsia="Arial" w:cs="Arial"/>
                <w:sz w:val="22"/>
                <w:lang w:eastAsia="en-GB"/>
              </w:rPr>
              <w:t xml:space="preserve"> </w:t>
            </w:r>
            <w:r w:rsidRPr="00AC70FE">
              <w:rPr>
                <w:rFonts w:eastAsia="Symbol" w:cs="Arial"/>
                <w:w w:val="75"/>
                <w:sz w:val="22"/>
                <w:lang w:eastAsia="en-GB"/>
              </w:rPr>
              <w:t></w:t>
            </w:r>
          </w:p>
        </w:tc>
      </w:tr>
      <w:tr w:rsidR="00960479" w:rsidRPr="00AC70FE" w14:paraId="51DDC342" w14:textId="77777777" w:rsidTr="00B678F6">
        <w:trPr>
          <w:trHeight w:val="682"/>
        </w:trPr>
        <w:tc>
          <w:tcPr>
            <w:tcW w:w="3572" w:type="dxa"/>
          </w:tcPr>
          <w:p w14:paraId="0AF7486B" w14:textId="03B7ADAE" w:rsidR="00960479" w:rsidRDefault="00960479" w:rsidP="00B678F6">
            <w:pPr>
              <w:spacing w:after="0" w:line="239" w:lineRule="auto"/>
              <w:ind w:right="60"/>
              <w:rPr>
                <w:rFonts w:eastAsia="Arial" w:cs="Arial"/>
                <w:sz w:val="22"/>
                <w:lang w:eastAsia="en-GB"/>
              </w:rPr>
            </w:pPr>
            <w:r w:rsidRPr="00AC70FE">
              <w:rPr>
                <w:rFonts w:eastAsia="Arial" w:cs="Arial"/>
                <w:sz w:val="22"/>
                <w:lang w:eastAsia="en-GB"/>
              </w:rPr>
              <w:lastRenderedPageBreak/>
              <w:t>C</w:t>
            </w:r>
            <w:r>
              <w:rPr>
                <w:rFonts w:eastAsia="Arial" w:cs="Arial"/>
                <w:sz w:val="22"/>
                <w:lang w:eastAsia="en-GB"/>
              </w:rPr>
              <w:t>orpus cavernosum</w:t>
            </w:r>
            <w:r w:rsidRPr="00AC70FE">
              <w:rPr>
                <w:rFonts w:eastAsia="Arial" w:cs="Arial"/>
                <w:sz w:val="22"/>
                <w:lang w:eastAsia="en-GB"/>
              </w:rPr>
              <w:t xml:space="preserve"> </w:t>
            </w:r>
          </w:p>
          <w:p w14:paraId="4BA1DE0D" w14:textId="77777777" w:rsidR="00960479" w:rsidRPr="00AC70FE" w:rsidRDefault="00960479" w:rsidP="00B678F6">
            <w:pPr>
              <w:spacing w:after="0" w:line="239" w:lineRule="auto"/>
              <w:ind w:right="60"/>
              <w:rPr>
                <w:rFonts w:eastAsiaTheme="minorEastAsia" w:cs="Arial"/>
                <w:sz w:val="20"/>
                <w:szCs w:val="20"/>
                <w:lang w:eastAsia="en-GB"/>
              </w:rPr>
            </w:pPr>
            <w:r w:rsidRPr="00AC70FE">
              <w:rPr>
                <w:rFonts w:eastAsia="Arial" w:cs="Arial"/>
                <w:sz w:val="22"/>
                <w:lang w:eastAsia="en-GB"/>
              </w:rPr>
              <w:t>Distance from margin……… mm</w:t>
            </w:r>
          </w:p>
          <w:p w14:paraId="1BD086DF" w14:textId="77777777" w:rsidR="00960479" w:rsidRPr="00AC70FE" w:rsidRDefault="00960479" w:rsidP="00B678F6">
            <w:pPr>
              <w:spacing w:after="0" w:line="240" w:lineRule="auto"/>
              <w:rPr>
                <w:rFonts w:eastAsia="Arial" w:cs="Arial"/>
                <w:sz w:val="22"/>
                <w:lang w:eastAsia="en-GB"/>
              </w:rPr>
            </w:pPr>
          </w:p>
        </w:tc>
        <w:tc>
          <w:tcPr>
            <w:tcW w:w="1191" w:type="dxa"/>
            <w:tcBorders>
              <w:right w:val="single" w:sz="8" w:space="0" w:color="auto"/>
            </w:tcBorders>
          </w:tcPr>
          <w:p w14:paraId="29D2CCF0" w14:textId="77777777" w:rsidR="00960479" w:rsidRPr="00AC70FE" w:rsidRDefault="00960479" w:rsidP="00B678F6">
            <w:pPr>
              <w:spacing w:after="0" w:line="240" w:lineRule="auto"/>
              <w:rPr>
                <w:rFonts w:eastAsia="Arial" w:cs="Arial"/>
                <w:sz w:val="22"/>
                <w:lang w:eastAsia="en-GB"/>
              </w:rPr>
            </w:pPr>
            <w:r w:rsidRPr="00AC70FE">
              <w:rPr>
                <w:rFonts w:eastAsia="Arial" w:cs="Arial"/>
                <w:sz w:val="22"/>
                <w:lang w:eastAsia="en-GB"/>
              </w:rPr>
              <w:t>Involved</w:t>
            </w:r>
            <w:r w:rsidRPr="00AC70FE">
              <w:rPr>
                <w:rFonts w:eastAsia="Symbol" w:cs="Arial"/>
                <w:sz w:val="22"/>
                <w:lang w:eastAsia="en-GB"/>
              </w:rPr>
              <w:t></w:t>
            </w:r>
          </w:p>
        </w:tc>
        <w:tc>
          <w:tcPr>
            <w:tcW w:w="1474" w:type="dxa"/>
            <w:tcBorders>
              <w:left w:val="single" w:sz="8" w:space="0" w:color="auto"/>
            </w:tcBorders>
          </w:tcPr>
          <w:p w14:paraId="170CE84F"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involved</w:t>
            </w:r>
            <w:r w:rsidRPr="00AC70FE">
              <w:rPr>
                <w:rFonts w:eastAsia="Symbol" w:cs="Arial"/>
                <w:sz w:val="22"/>
                <w:lang w:eastAsia="en-GB"/>
              </w:rPr>
              <w:t></w:t>
            </w:r>
          </w:p>
        </w:tc>
        <w:tc>
          <w:tcPr>
            <w:tcW w:w="3246" w:type="dxa"/>
          </w:tcPr>
          <w:p w14:paraId="6538DF5C"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assessable/applicable</w:t>
            </w:r>
            <w:r>
              <w:rPr>
                <w:rFonts w:eastAsia="Arial" w:cs="Arial"/>
                <w:sz w:val="22"/>
                <w:lang w:eastAsia="en-GB"/>
              </w:rPr>
              <w:t xml:space="preserve"> </w:t>
            </w:r>
            <w:r w:rsidRPr="00AC70FE">
              <w:rPr>
                <w:rFonts w:eastAsia="Symbol" w:cs="Arial"/>
                <w:w w:val="75"/>
                <w:sz w:val="22"/>
                <w:lang w:eastAsia="en-GB"/>
              </w:rPr>
              <w:t></w:t>
            </w:r>
          </w:p>
        </w:tc>
      </w:tr>
      <w:tr w:rsidR="00960479" w:rsidRPr="00AC70FE" w14:paraId="4C9FE724" w14:textId="77777777" w:rsidTr="00B678F6">
        <w:trPr>
          <w:trHeight w:val="684"/>
        </w:trPr>
        <w:tc>
          <w:tcPr>
            <w:tcW w:w="3572" w:type="dxa"/>
          </w:tcPr>
          <w:p w14:paraId="439897F6" w14:textId="24C63360" w:rsidR="00960479" w:rsidRDefault="00960479" w:rsidP="00B678F6">
            <w:pPr>
              <w:spacing w:after="0" w:line="231" w:lineRule="auto"/>
              <w:rPr>
                <w:rFonts w:eastAsia="Arial" w:cs="Arial"/>
                <w:sz w:val="22"/>
                <w:lang w:eastAsia="en-GB"/>
              </w:rPr>
            </w:pPr>
            <w:r>
              <w:rPr>
                <w:rFonts w:eastAsia="Arial" w:cs="Arial"/>
                <w:sz w:val="22"/>
                <w:lang w:eastAsia="en-GB"/>
              </w:rPr>
              <w:t>Circumferential shaft margin</w:t>
            </w:r>
          </w:p>
          <w:p w14:paraId="500AA22A" w14:textId="77777777" w:rsidR="00960479" w:rsidRPr="00AC70FE" w:rsidRDefault="00960479" w:rsidP="00B678F6">
            <w:pPr>
              <w:spacing w:after="0" w:line="231" w:lineRule="auto"/>
              <w:rPr>
                <w:rFonts w:eastAsiaTheme="minorEastAsia" w:cs="Arial"/>
                <w:sz w:val="20"/>
                <w:szCs w:val="20"/>
                <w:lang w:eastAsia="en-GB"/>
              </w:rPr>
            </w:pPr>
            <w:r w:rsidRPr="00AC70FE">
              <w:rPr>
                <w:rFonts w:eastAsia="Arial" w:cs="Arial"/>
                <w:sz w:val="22"/>
                <w:lang w:eastAsia="en-GB"/>
              </w:rPr>
              <w:t>Distance from margin………. mm</w:t>
            </w:r>
          </w:p>
          <w:p w14:paraId="42FC1161" w14:textId="77777777" w:rsidR="00960479" w:rsidRPr="00AC70FE" w:rsidRDefault="00960479" w:rsidP="00B678F6">
            <w:pPr>
              <w:spacing w:after="0" w:line="240" w:lineRule="auto"/>
              <w:rPr>
                <w:rFonts w:eastAsia="Arial" w:cs="Arial"/>
                <w:sz w:val="22"/>
                <w:lang w:eastAsia="en-GB"/>
              </w:rPr>
            </w:pPr>
          </w:p>
        </w:tc>
        <w:tc>
          <w:tcPr>
            <w:tcW w:w="1191" w:type="dxa"/>
            <w:tcBorders>
              <w:right w:val="single" w:sz="8" w:space="0" w:color="auto"/>
            </w:tcBorders>
          </w:tcPr>
          <w:p w14:paraId="5B339432" w14:textId="77777777" w:rsidR="00960479" w:rsidRPr="00AC70FE" w:rsidRDefault="00960479" w:rsidP="00B678F6">
            <w:pPr>
              <w:spacing w:after="0" w:line="240" w:lineRule="auto"/>
              <w:rPr>
                <w:rFonts w:eastAsia="Arial" w:cs="Arial"/>
                <w:sz w:val="22"/>
                <w:lang w:eastAsia="en-GB"/>
              </w:rPr>
            </w:pPr>
            <w:r w:rsidRPr="00AC70FE">
              <w:rPr>
                <w:rFonts w:eastAsia="Arial" w:cs="Arial"/>
                <w:sz w:val="22"/>
                <w:lang w:eastAsia="en-GB"/>
              </w:rPr>
              <w:t>Involved</w:t>
            </w:r>
            <w:r w:rsidRPr="00AC70FE">
              <w:rPr>
                <w:rFonts w:eastAsia="Symbol" w:cs="Arial"/>
                <w:sz w:val="22"/>
                <w:lang w:eastAsia="en-GB"/>
              </w:rPr>
              <w:t></w:t>
            </w:r>
          </w:p>
        </w:tc>
        <w:tc>
          <w:tcPr>
            <w:tcW w:w="1474" w:type="dxa"/>
            <w:tcBorders>
              <w:left w:val="single" w:sz="8" w:space="0" w:color="auto"/>
            </w:tcBorders>
          </w:tcPr>
          <w:p w14:paraId="64C939D3"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involved</w:t>
            </w:r>
            <w:r w:rsidRPr="00AC70FE">
              <w:rPr>
                <w:rFonts w:eastAsia="Symbol" w:cs="Arial"/>
                <w:sz w:val="22"/>
                <w:lang w:eastAsia="en-GB"/>
              </w:rPr>
              <w:t></w:t>
            </w:r>
          </w:p>
        </w:tc>
        <w:tc>
          <w:tcPr>
            <w:tcW w:w="3246" w:type="dxa"/>
          </w:tcPr>
          <w:p w14:paraId="16BC3091"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assessable/applicable</w:t>
            </w:r>
            <w:r>
              <w:rPr>
                <w:rFonts w:eastAsia="Arial" w:cs="Arial"/>
                <w:sz w:val="22"/>
                <w:lang w:eastAsia="en-GB"/>
              </w:rPr>
              <w:t xml:space="preserve"> </w:t>
            </w:r>
            <w:r w:rsidRPr="00AC70FE">
              <w:rPr>
                <w:rFonts w:eastAsia="Symbol" w:cs="Arial"/>
                <w:w w:val="75"/>
                <w:sz w:val="22"/>
                <w:lang w:eastAsia="en-GB"/>
              </w:rPr>
              <w:t></w:t>
            </w:r>
          </w:p>
        </w:tc>
      </w:tr>
      <w:tr w:rsidR="00960479" w:rsidRPr="00AC70FE" w14:paraId="2B09CED8" w14:textId="77777777" w:rsidTr="00B678F6">
        <w:trPr>
          <w:trHeight w:val="566"/>
        </w:trPr>
        <w:tc>
          <w:tcPr>
            <w:tcW w:w="3572" w:type="dxa"/>
          </w:tcPr>
          <w:p w14:paraId="2D734052" w14:textId="5DD713B8" w:rsidR="00960479" w:rsidRPr="00EF2DF9" w:rsidRDefault="00960479" w:rsidP="00B678F6">
            <w:pPr>
              <w:tabs>
                <w:tab w:val="left" w:pos="2800"/>
              </w:tabs>
              <w:spacing w:after="0" w:line="240" w:lineRule="auto"/>
              <w:rPr>
                <w:rFonts w:eastAsiaTheme="minorEastAsia" w:cs="Arial"/>
                <w:sz w:val="20"/>
                <w:szCs w:val="20"/>
                <w:lang w:eastAsia="en-GB"/>
              </w:rPr>
            </w:pPr>
            <w:r w:rsidRPr="00EF2DF9">
              <w:rPr>
                <w:rFonts w:eastAsia="Arial" w:cs="Arial"/>
                <w:sz w:val="22"/>
                <w:lang w:eastAsia="en-GB"/>
              </w:rPr>
              <w:t xml:space="preserve">Peripheral </w:t>
            </w:r>
            <w:r>
              <w:rPr>
                <w:rFonts w:eastAsia="Arial" w:cs="Arial"/>
                <w:sz w:val="22"/>
                <w:lang w:eastAsia="en-GB"/>
              </w:rPr>
              <w:t>cutaneous</w:t>
            </w:r>
            <w:r w:rsidRPr="00EF2DF9">
              <w:rPr>
                <w:rFonts w:eastAsia="Arial" w:cs="Arial"/>
                <w:sz w:val="22"/>
                <w:lang w:eastAsia="en-GB"/>
              </w:rPr>
              <w:t xml:space="preserve"> margin</w:t>
            </w:r>
            <w:r w:rsidRPr="00EF2DF9">
              <w:rPr>
                <w:rFonts w:eastAsiaTheme="minorEastAsia" w:cs="Arial"/>
                <w:sz w:val="20"/>
                <w:szCs w:val="20"/>
                <w:lang w:eastAsia="en-GB"/>
              </w:rPr>
              <w:tab/>
            </w:r>
          </w:p>
          <w:p w14:paraId="39776760" w14:textId="77777777" w:rsidR="00960479" w:rsidRPr="00EF2DF9" w:rsidRDefault="00960479" w:rsidP="00B678F6">
            <w:pPr>
              <w:spacing w:after="0" w:line="1" w:lineRule="exact"/>
              <w:rPr>
                <w:rFonts w:eastAsiaTheme="minorEastAsia" w:cs="Arial"/>
                <w:sz w:val="20"/>
                <w:szCs w:val="20"/>
                <w:lang w:eastAsia="en-GB"/>
              </w:rPr>
            </w:pPr>
          </w:p>
          <w:p w14:paraId="34C5A2B2" w14:textId="77777777" w:rsidR="00960479" w:rsidRPr="00EF2DF9" w:rsidRDefault="00960479" w:rsidP="00B678F6">
            <w:pPr>
              <w:spacing w:after="0" w:line="240" w:lineRule="auto"/>
              <w:rPr>
                <w:rFonts w:eastAsiaTheme="minorEastAsia" w:cs="Arial"/>
                <w:sz w:val="20"/>
                <w:szCs w:val="20"/>
                <w:lang w:eastAsia="en-GB"/>
              </w:rPr>
            </w:pPr>
            <w:r w:rsidRPr="00EF2DF9">
              <w:rPr>
                <w:rFonts w:eastAsia="Arial" w:cs="Arial"/>
                <w:sz w:val="22"/>
                <w:lang w:eastAsia="en-GB"/>
              </w:rPr>
              <w:t>Distance from margin……… mm</w:t>
            </w:r>
          </w:p>
          <w:p w14:paraId="1CFF51D2" w14:textId="77777777" w:rsidR="00960479" w:rsidRPr="00EF2DF9" w:rsidRDefault="00960479" w:rsidP="00B678F6">
            <w:pPr>
              <w:spacing w:after="0" w:line="153" w:lineRule="exact"/>
              <w:rPr>
                <w:rFonts w:eastAsiaTheme="minorEastAsia" w:cs="Arial"/>
                <w:sz w:val="20"/>
                <w:szCs w:val="20"/>
                <w:lang w:eastAsia="en-GB"/>
              </w:rPr>
            </w:pPr>
          </w:p>
          <w:p w14:paraId="09F29FE3" w14:textId="77777777" w:rsidR="00960479" w:rsidRPr="00AC70FE" w:rsidRDefault="00960479" w:rsidP="00B678F6">
            <w:pPr>
              <w:spacing w:after="0" w:line="240" w:lineRule="auto"/>
              <w:rPr>
                <w:rFonts w:eastAsia="Arial" w:cs="Arial"/>
                <w:sz w:val="22"/>
                <w:lang w:eastAsia="en-GB"/>
              </w:rPr>
            </w:pPr>
          </w:p>
        </w:tc>
        <w:tc>
          <w:tcPr>
            <w:tcW w:w="1191" w:type="dxa"/>
            <w:tcBorders>
              <w:right w:val="single" w:sz="8" w:space="0" w:color="auto"/>
            </w:tcBorders>
          </w:tcPr>
          <w:p w14:paraId="3BEC7C97" w14:textId="77777777" w:rsidR="00960479" w:rsidRPr="00AC70FE" w:rsidRDefault="00960479" w:rsidP="00B678F6">
            <w:pPr>
              <w:spacing w:after="0" w:line="240" w:lineRule="auto"/>
              <w:rPr>
                <w:rFonts w:eastAsia="Arial" w:cs="Arial"/>
                <w:sz w:val="22"/>
                <w:lang w:eastAsia="en-GB"/>
              </w:rPr>
            </w:pPr>
            <w:r w:rsidRPr="00AC70FE">
              <w:rPr>
                <w:rFonts w:eastAsia="Arial" w:cs="Arial"/>
                <w:sz w:val="22"/>
                <w:lang w:eastAsia="en-GB"/>
              </w:rPr>
              <w:t>Involved</w:t>
            </w:r>
            <w:r w:rsidRPr="00AC70FE">
              <w:rPr>
                <w:rFonts w:eastAsia="Symbol" w:cs="Arial"/>
                <w:sz w:val="22"/>
                <w:lang w:eastAsia="en-GB"/>
              </w:rPr>
              <w:t></w:t>
            </w:r>
          </w:p>
        </w:tc>
        <w:tc>
          <w:tcPr>
            <w:tcW w:w="1474" w:type="dxa"/>
            <w:tcBorders>
              <w:left w:val="single" w:sz="8" w:space="0" w:color="auto"/>
            </w:tcBorders>
          </w:tcPr>
          <w:p w14:paraId="7A747E60"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involved</w:t>
            </w:r>
            <w:r w:rsidRPr="00AC70FE">
              <w:rPr>
                <w:rFonts w:eastAsia="Symbol" w:cs="Arial"/>
                <w:sz w:val="22"/>
                <w:lang w:eastAsia="en-GB"/>
              </w:rPr>
              <w:t></w:t>
            </w:r>
          </w:p>
        </w:tc>
        <w:tc>
          <w:tcPr>
            <w:tcW w:w="3246" w:type="dxa"/>
          </w:tcPr>
          <w:p w14:paraId="62211AB0"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w:t>
            </w:r>
            <w:r>
              <w:rPr>
                <w:rFonts w:eastAsia="Arial" w:cs="Arial"/>
                <w:sz w:val="22"/>
                <w:lang w:eastAsia="en-GB"/>
              </w:rPr>
              <w:t xml:space="preserve"> </w:t>
            </w:r>
            <w:r w:rsidRPr="00AC70FE">
              <w:rPr>
                <w:rFonts w:eastAsia="Arial" w:cs="Arial"/>
                <w:sz w:val="22"/>
                <w:lang w:eastAsia="en-GB"/>
              </w:rPr>
              <w:t>assessable/applicable</w:t>
            </w:r>
            <w:r>
              <w:rPr>
                <w:rFonts w:eastAsia="Arial" w:cs="Arial"/>
                <w:sz w:val="22"/>
                <w:lang w:eastAsia="en-GB"/>
              </w:rPr>
              <w:t xml:space="preserve"> </w:t>
            </w:r>
            <w:r w:rsidRPr="00AC70FE">
              <w:rPr>
                <w:rFonts w:eastAsia="Symbol" w:cs="Arial"/>
                <w:w w:val="75"/>
                <w:sz w:val="22"/>
                <w:lang w:eastAsia="en-GB"/>
              </w:rPr>
              <w:t></w:t>
            </w:r>
          </w:p>
        </w:tc>
      </w:tr>
      <w:tr w:rsidR="00960479" w:rsidRPr="00AC70FE" w14:paraId="58E5CDD1" w14:textId="77777777" w:rsidTr="00B678F6">
        <w:trPr>
          <w:trHeight w:val="684"/>
        </w:trPr>
        <w:tc>
          <w:tcPr>
            <w:tcW w:w="3572" w:type="dxa"/>
          </w:tcPr>
          <w:p w14:paraId="32510671" w14:textId="05E03951" w:rsidR="00960479" w:rsidRPr="00EF2DF9" w:rsidRDefault="004A2B72" w:rsidP="00B678F6">
            <w:pPr>
              <w:tabs>
                <w:tab w:val="left" w:pos="2800"/>
              </w:tabs>
              <w:spacing w:after="0" w:line="240" w:lineRule="auto"/>
              <w:rPr>
                <w:rFonts w:eastAsiaTheme="minorEastAsia" w:cs="Arial"/>
                <w:sz w:val="20"/>
                <w:szCs w:val="20"/>
                <w:lang w:eastAsia="en-GB"/>
              </w:rPr>
            </w:pPr>
            <w:r>
              <w:rPr>
                <w:rFonts w:eastAsia="Arial" w:cs="Arial"/>
                <w:sz w:val="22"/>
                <w:lang w:eastAsia="en-GB"/>
              </w:rPr>
              <w:t>Peripheral glas</w:t>
            </w:r>
            <w:r w:rsidR="000F4090">
              <w:rPr>
                <w:rFonts w:eastAsia="Arial" w:cs="Arial"/>
                <w:sz w:val="22"/>
                <w:lang w:eastAsia="en-GB"/>
              </w:rPr>
              <w:t>s</w:t>
            </w:r>
            <w:r>
              <w:rPr>
                <w:rFonts w:eastAsia="Arial" w:cs="Arial"/>
                <w:sz w:val="22"/>
                <w:lang w:eastAsia="en-GB"/>
              </w:rPr>
              <w:t xml:space="preserve"> margin</w:t>
            </w:r>
          </w:p>
          <w:p w14:paraId="6970EBF3" w14:textId="77777777" w:rsidR="00960479" w:rsidRPr="00EF2DF9" w:rsidRDefault="00960479" w:rsidP="00B678F6">
            <w:pPr>
              <w:spacing w:after="0" w:line="240" w:lineRule="auto"/>
              <w:rPr>
                <w:rFonts w:eastAsiaTheme="minorEastAsia" w:cs="Arial"/>
                <w:sz w:val="20"/>
                <w:szCs w:val="20"/>
                <w:lang w:eastAsia="en-GB"/>
              </w:rPr>
            </w:pPr>
            <w:r w:rsidRPr="00EF2DF9">
              <w:rPr>
                <w:rFonts w:eastAsia="Arial" w:cs="Arial"/>
                <w:sz w:val="22"/>
                <w:lang w:eastAsia="en-GB"/>
              </w:rPr>
              <w:t>Distance from margin……… mm</w:t>
            </w:r>
          </w:p>
          <w:p w14:paraId="2C18AD62" w14:textId="77777777" w:rsidR="00960479" w:rsidRPr="00AC70FE" w:rsidRDefault="00960479" w:rsidP="00B678F6">
            <w:pPr>
              <w:spacing w:after="0" w:line="240" w:lineRule="auto"/>
              <w:rPr>
                <w:rFonts w:eastAsia="Arial" w:cs="Arial"/>
                <w:sz w:val="22"/>
                <w:lang w:eastAsia="en-GB"/>
              </w:rPr>
            </w:pPr>
          </w:p>
        </w:tc>
        <w:tc>
          <w:tcPr>
            <w:tcW w:w="1191" w:type="dxa"/>
            <w:tcBorders>
              <w:right w:val="single" w:sz="8" w:space="0" w:color="auto"/>
            </w:tcBorders>
          </w:tcPr>
          <w:p w14:paraId="49C055DA" w14:textId="77777777" w:rsidR="00960479" w:rsidRPr="00AC70FE" w:rsidRDefault="00960479" w:rsidP="00B678F6">
            <w:pPr>
              <w:spacing w:after="0" w:line="240" w:lineRule="auto"/>
              <w:rPr>
                <w:rFonts w:eastAsia="Arial" w:cs="Arial"/>
                <w:sz w:val="22"/>
                <w:lang w:eastAsia="en-GB"/>
              </w:rPr>
            </w:pPr>
            <w:r w:rsidRPr="00AC70FE">
              <w:rPr>
                <w:rFonts w:eastAsia="Arial" w:cs="Arial"/>
                <w:sz w:val="22"/>
                <w:lang w:eastAsia="en-GB"/>
              </w:rPr>
              <w:t>Involved</w:t>
            </w:r>
            <w:r w:rsidRPr="00AC70FE">
              <w:rPr>
                <w:rFonts w:eastAsia="Symbol" w:cs="Arial"/>
                <w:sz w:val="22"/>
                <w:lang w:eastAsia="en-GB"/>
              </w:rPr>
              <w:t></w:t>
            </w:r>
          </w:p>
        </w:tc>
        <w:tc>
          <w:tcPr>
            <w:tcW w:w="1474" w:type="dxa"/>
            <w:tcBorders>
              <w:left w:val="single" w:sz="8" w:space="0" w:color="auto"/>
            </w:tcBorders>
          </w:tcPr>
          <w:p w14:paraId="72AA7072"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involved</w:t>
            </w:r>
            <w:r w:rsidRPr="00AC70FE">
              <w:rPr>
                <w:rFonts w:eastAsia="Symbol" w:cs="Arial"/>
                <w:sz w:val="22"/>
                <w:lang w:eastAsia="en-GB"/>
              </w:rPr>
              <w:t></w:t>
            </w:r>
          </w:p>
        </w:tc>
        <w:tc>
          <w:tcPr>
            <w:tcW w:w="3246" w:type="dxa"/>
          </w:tcPr>
          <w:p w14:paraId="0FA8C6F8" w14:textId="77777777" w:rsidR="00960479" w:rsidRPr="00AC70FE" w:rsidRDefault="00960479"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assessable/applicable</w:t>
            </w:r>
            <w:r>
              <w:rPr>
                <w:rFonts w:eastAsia="Arial" w:cs="Arial"/>
                <w:sz w:val="22"/>
                <w:lang w:eastAsia="en-GB"/>
              </w:rPr>
              <w:t xml:space="preserve"> </w:t>
            </w:r>
            <w:r w:rsidRPr="00AC70FE">
              <w:rPr>
                <w:rFonts w:eastAsia="Symbol" w:cs="Arial"/>
                <w:w w:val="75"/>
                <w:sz w:val="22"/>
                <w:lang w:eastAsia="en-GB"/>
              </w:rPr>
              <w:t></w:t>
            </w:r>
          </w:p>
        </w:tc>
      </w:tr>
      <w:tr w:rsidR="004A2B72" w:rsidRPr="00AC70FE" w14:paraId="7FB61700" w14:textId="77777777" w:rsidTr="00B678F6">
        <w:trPr>
          <w:trHeight w:val="684"/>
        </w:trPr>
        <w:tc>
          <w:tcPr>
            <w:tcW w:w="3572" w:type="dxa"/>
          </w:tcPr>
          <w:p w14:paraId="3654CCCC" w14:textId="77777777" w:rsidR="004A2B72" w:rsidRDefault="004A2B72" w:rsidP="00B678F6">
            <w:pPr>
              <w:tabs>
                <w:tab w:val="left" w:pos="2800"/>
              </w:tabs>
              <w:spacing w:after="0" w:line="240" w:lineRule="auto"/>
              <w:rPr>
                <w:rFonts w:eastAsia="Arial" w:cs="Arial"/>
                <w:sz w:val="22"/>
                <w:lang w:eastAsia="en-GB"/>
              </w:rPr>
            </w:pPr>
            <w:r>
              <w:rPr>
                <w:rFonts w:eastAsia="Arial" w:cs="Arial"/>
                <w:sz w:val="22"/>
                <w:lang w:eastAsia="en-GB"/>
              </w:rPr>
              <w:t>Deep margin (NOS)</w:t>
            </w:r>
          </w:p>
          <w:p w14:paraId="760A3221" w14:textId="77777777" w:rsidR="004A2B72" w:rsidRPr="00EF2DF9" w:rsidRDefault="004A2B72" w:rsidP="00B678F6">
            <w:pPr>
              <w:spacing w:after="0" w:line="240" w:lineRule="auto"/>
              <w:rPr>
                <w:rFonts w:eastAsiaTheme="minorEastAsia" w:cs="Arial"/>
                <w:sz w:val="20"/>
                <w:szCs w:val="20"/>
                <w:lang w:eastAsia="en-GB"/>
              </w:rPr>
            </w:pPr>
            <w:r w:rsidRPr="00EF2DF9">
              <w:rPr>
                <w:rFonts w:eastAsia="Arial" w:cs="Arial"/>
                <w:sz w:val="22"/>
                <w:lang w:eastAsia="en-GB"/>
              </w:rPr>
              <w:t>Distance from margin……… mm</w:t>
            </w:r>
          </w:p>
          <w:p w14:paraId="61176E35" w14:textId="0465FF32" w:rsidR="004A2B72" w:rsidRDefault="004A2B72" w:rsidP="00B678F6">
            <w:pPr>
              <w:tabs>
                <w:tab w:val="left" w:pos="2800"/>
              </w:tabs>
              <w:spacing w:after="0" w:line="240" w:lineRule="auto"/>
              <w:rPr>
                <w:rFonts w:eastAsia="Arial" w:cs="Arial"/>
                <w:sz w:val="22"/>
                <w:lang w:eastAsia="en-GB"/>
              </w:rPr>
            </w:pPr>
          </w:p>
        </w:tc>
        <w:tc>
          <w:tcPr>
            <w:tcW w:w="1191" w:type="dxa"/>
            <w:tcBorders>
              <w:right w:val="single" w:sz="8" w:space="0" w:color="auto"/>
            </w:tcBorders>
          </w:tcPr>
          <w:p w14:paraId="5AEBD506" w14:textId="7C6320E8" w:rsidR="004A2B72" w:rsidRPr="00AC70FE" w:rsidRDefault="004A2B72" w:rsidP="00B678F6">
            <w:pPr>
              <w:spacing w:after="0" w:line="240" w:lineRule="auto"/>
              <w:rPr>
                <w:rFonts w:eastAsia="Arial" w:cs="Arial"/>
                <w:sz w:val="22"/>
                <w:lang w:eastAsia="en-GB"/>
              </w:rPr>
            </w:pPr>
            <w:r w:rsidRPr="00AC70FE">
              <w:rPr>
                <w:rFonts w:eastAsia="Arial" w:cs="Arial"/>
                <w:sz w:val="22"/>
                <w:lang w:eastAsia="en-GB"/>
              </w:rPr>
              <w:t>Involved</w:t>
            </w:r>
            <w:r w:rsidRPr="00AC70FE">
              <w:rPr>
                <w:rFonts w:eastAsia="Symbol" w:cs="Arial"/>
                <w:sz w:val="22"/>
                <w:lang w:eastAsia="en-GB"/>
              </w:rPr>
              <w:t></w:t>
            </w:r>
          </w:p>
        </w:tc>
        <w:tc>
          <w:tcPr>
            <w:tcW w:w="1474" w:type="dxa"/>
            <w:tcBorders>
              <w:left w:val="single" w:sz="8" w:space="0" w:color="auto"/>
            </w:tcBorders>
          </w:tcPr>
          <w:p w14:paraId="245824FE" w14:textId="4A66A1DF" w:rsidR="004A2B72" w:rsidRDefault="004A2B72" w:rsidP="00B678F6">
            <w:pPr>
              <w:spacing w:after="0" w:line="240" w:lineRule="auto"/>
              <w:rPr>
                <w:rFonts w:eastAsia="Arial" w:cs="Arial"/>
                <w:sz w:val="22"/>
                <w:lang w:eastAsia="en-GB"/>
              </w:rPr>
            </w:pPr>
            <w:r>
              <w:rPr>
                <w:rFonts w:eastAsia="Arial" w:cs="Arial"/>
                <w:sz w:val="22"/>
                <w:lang w:eastAsia="en-GB"/>
              </w:rPr>
              <w:t xml:space="preserve"> </w:t>
            </w:r>
            <w:r w:rsidRPr="00AC70FE">
              <w:rPr>
                <w:rFonts w:eastAsia="Arial" w:cs="Arial"/>
                <w:sz w:val="22"/>
                <w:lang w:eastAsia="en-GB"/>
              </w:rPr>
              <w:t>Not involved</w:t>
            </w:r>
            <w:r w:rsidRPr="00AC70FE">
              <w:rPr>
                <w:rFonts w:eastAsia="Symbol" w:cs="Arial"/>
                <w:sz w:val="22"/>
                <w:lang w:eastAsia="en-GB"/>
              </w:rPr>
              <w:t></w:t>
            </w:r>
          </w:p>
        </w:tc>
        <w:tc>
          <w:tcPr>
            <w:tcW w:w="3246" w:type="dxa"/>
          </w:tcPr>
          <w:p w14:paraId="648FE7A2" w14:textId="5E5CBDA8" w:rsidR="004A2B72" w:rsidRDefault="004A2B72" w:rsidP="00B678F6">
            <w:pPr>
              <w:spacing w:after="0" w:line="240" w:lineRule="auto"/>
              <w:rPr>
                <w:rFonts w:eastAsia="Arial" w:cs="Arial"/>
                <w:sz w:val="22"/>
                <w:lang w:eastAsia="en-GB"/>
              </w:rPr>
            </w:pPr>
            <w:r>
              <w:rPr>
                <w:rFonts w:eastAsia="Arial" w:cs="Arial"/>
                <w:sz w:val="22"/>
                <w:lang w:eastAsia="en-GB"/>
              </w:rPr>
              <w:t xml:space="preserve"> </w:t>
            </w:r>
            <w:r w:rsidRPr="00AC70FE">
              <w:rPr>
                <w:rFonts w:eastAsia="Arial" w:cs="Arial"/>
                <w:sz w:val="22"/>
                <w:lang w:eastAsia="en-GB"/>
              </w:rPr>
              <w:t>Not assessable/applicable</w:t>
            </w:r>
            <w:r>
              <w:rPr>
                <w:rFonts w:eastAsia="Arial" w:cs="Arial"/>
                <w:sz w:val="22"/>
                <w:lang w:eastAsia="en-GB"/>
              </w:rPr>
              <w:t xml:space="preserve"> </w:t>
            </w:r>
            <w:r w:rsidRPr="00AC70FE">
              <w:rPr>
                <w:rFonts w:eastAsia="Symbol" w:cs="Arial"/>
                <w:w w:val="75"/>
                <w:sz w:val="22"/>
                <w:lang w:eastAsia="en-GB"/>
              </w:rPr>
              <w:t></w:t>
            </w:r>
          </w:p>
        </w:tc>
      </w:tr>
      <w:tr w:rsidR="004A2B72" w:rsidRPr="00AC70FE" w14:paraId="44C1E07C" w14:textId="77777777" w:rsidTr="00B678F6">
        <w:trPr>
          <w:trHeight w:val="567"/>
        </w:trPr>
        <w:tc>
          <w:tcPr>
            <w:tcW w:w="3572" w:type="dxa"/>
          </w:tcPr>
          <w:p w14:paraId="0315ADD6" w14:textId="77777777" w:rsidR="004A2B72" w:rsidRPr="00EF2DF9" w:rsidRDefault="004A2B72" w:rsidP="00B678F6">
            <w:pPr>
              <w:spacing w:after="0" w:line="240" w:lineRule="auto"/>
              <w:rPr>
                <w:rFonts w:eastAsiaTheme="minorEastAsia" w:cs="Arial"/>
                <w:sz w:val="20"/>
                <w:szCs w:val="20"/>
                <w:lang w:eastAsia="en-GB"/>
              </w:rPr>
            </w:pPr>
            <w:r w:rsidRPr="00EF2DF9">
              <w:rPr>
                <w:rFonts w:eastAsia="Arial" w:cs="Arial"/>
                <w:sz w:val="21"/>
                <w:szCs w:val="21"/>
                <w:lang w:eastAsia="en-GB"/>
              </w:rPr>
              <w:t xml:space="preserve">Other (specify) ……………… </w:t>
            </w:r>
          </w:p>
          <w:p w14:paraId="71BA9539" w14:textId="77777777" w:rsidR="004A2B72" w:rsidRPr="00EF2DF9" w:rsidRDefault="004A2B72" w:rsidP="00B678F6">
            <w:pPr>
              <w:spacing w:after="0" w:line="10" w:lineRule="exact"/>
              <w:rPr>
                <w:rFonts w:eastAsiaTheme="minorEastAsia" w:cs="Arial"/>
                <w:sz w:val="20"/>
                <w:szCs w:val="20"/>
                <w:lang w:eastAsia="en-GB"/>
              </w:rPr>
            </w:pPr>
          </w:p>
          <w:p w14:paraId="5A45D287" w14:textId="38248748" w:rsidR="00FF3A88" w:rsidRPr="00AC70FE" w:rsidRDefault="004A2B72" w:rsidP="00B678F6">
            <w:pPr>
              <w:spacing w:after="0" w:line="240" w:lineRule="auto"/>
              <w:rPr>
                <w:rFonts w:eastAsia="Arial" w:cs="Arial"/>
                <w:sz w:val="22"/>
                <w:lang w:eastAsia="en-GB"/>
              </w:rPr>
            </w:pPr>
            <w:r w:rsidRPr="00EF2DF9">
              <w:rPr>
                <w:rFonts w:eastAsia="Arial" w:cs="Arial"/>
                <w:sz w:val="22"/>
                <w:lang w:eastAsia="en-GB"/>
              </w:rPr>
              <w:t>Distance from margin………. m</w:t>
            </w:r>
            <w:r>
              <w:rPr>
                <w:rFonts w:eastAsia="Arial" w:cs="Arial"/>
                <w:sz w:val="22"/>
                <w:lang w:eastAsia="en-GB"/>
              </w:rPr>
              <w:t>m</w:t>
            </w:r>
          </w:p>
        </w:tc>
        <w:tc>
          <w:tcPr>
            <w:tcW w:w="1191" w:type="dxa"/>
            <w:tcBorders>
              <w:right w:val="single" w:sz="8" w:space="0" w:color="auto"/>
            </w:tcBorders>
          </w:tcPr>
          <w:p w14:paraId="43AA7476" w14:textId="77777777" w:rsidR="004A2B72" w:rsidRPr="00AC70FE" w:rsidRDefault="004A2B72" w:rsidP="00B678F6">
            <w:pPr>
              <w:spacing w:after="0" w:line="240" w:lineRule="auto"/>
              <w:rPr>
                <w:rFonts w:eastAsia="Arial" w:cs="Arial"/>
                <w:sz w:val="22"/>
                <w:lang w:eastAsia="en-GB"/>
              </w:rPr>
            </w:pPr>
            <w:r w:rsidRPr="00AC70FE">
              <w:rPr>
                <w:rFonts w:eastAsia="Arial" w:cs="Arial"/>
                <w:sz w:val="22"/>
                <w:lang w:eastAsia="en-GB"/>
              </w:rPr>
              <w:t>Involved</w:t>
            </w:r>
            <w:r w:rsidRPr="00AC70FE">
              <w:rPr>
                <w:rFonts w:eastAsia="Symbol" w:cs="Arial"/>
                <w:sz w:val="22"/>
                <w:lang w:eastAsia="en-GB"/>
              </w:rPr>
              <w:t></w:t>
            </w:r>
          </w:p>
        </w:tc>
        <w:tc>
          <w:tcPr>
            <w:tcW w:w="1474" w:type="dxa"/>
            <w:tcBorders>
              <w:left w:val="single" w:sz="8" w:space="0" w:color="auto"/>
            </w:tcBorders>
          </w:tcPr>
          <w:p w14:paraId="7D42B086" w14:textId="77777777" w:rsidR="004A2B72" w:rsidRPr="00AC70FE" w:rsidRDefault="004A2B72"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involved</w:t>
            </w:r>
            <w:r w:rsidRPr="00AC70FE">
              <w:rPr>
                <w:rFonts w:eastAsia="Symbol" w:cs="Arial"/>
                <w:sz w:val="22"/>
                <w:lang w:eastAsia="en-GB"/>
              </w:rPr>
              <w:t></w:t>
            </w:r>
          </w:p>
        </w:tc>
        <w:tc>
          <w:tcPr>
            <w:tcW w:w="3246" w:type="dxa"/>
          </w:tcPr>
          <w:p w14:paraId="027B06D6" w14:textId="77777777" w:rsidR="004A2B72" w:rsidRPr="00AC70FE" w:rsidRDefault="004A2B72" w:rsidP="00B678F6">
            <w:pPr>
              <w:spacing w:after="0" w:line="240" w:lineRule="auto"/>
              <w:rPr>
                <w:rFonts w:eastAsiaTheme="minorEastAsia" w:cs="Arial"/>
                <w:sz w:val="20"/>
                <w:szCs w:val="20"/>
                <w:lang w:eastAsia="en-GB"/>
              </w:rPr>
            </w:pPr>
            <w:r>
              <w:rPr>
                <w:rFonts w:eastAsia="Arial" w:cs="Arial"/>
                <w:sz w:val="22"/>
                <w:lang w:eastAsia="en-GB"/>
              </w:rPr>
              <w:t xml:space="preserve"> </w:t>
            </w:r>
            <w:r w:rsidRPr="00AC70FE">
              <w:rPr>
                <w:rFonts w:eastAsia="Arial" w:cs="Arial"/>
                <w:sz w:val="22"/>
                <w:lang w:eastAsia="en-GB"/>
              </w:rPr>
              <w:t>Not assessable/applicable</w:t>
            </w:r>
            <w:r>
              <w:rPr>
                <w:rFonts w:eastAsia="Arial" w:cs="Arial"/>
                <w:sz w:val="22"/>
                <w:lang w:eastAsia="en-GB"/>
              </w:rPr>
              <w:t xml:space="preserve"> </w:t>
            </w:r>
            <w:r w:rsidRPr="00AC70FE">
              <w:rPr>
                <w:rFonts w:eastAsia="Symbol" w:cs="Arial"/>
                <w:w w:val="75"/>
                <w:sz w:val="22"/>
                <w:lang w:eastAsia="en-GB"/>
              </w:rPr>
              <w:t></w:t>
            </w:r>
          </w:p>
        </w:tc>
      </w:tr>
    </w:tbl>
    <w:p w14:paraId="2965182B" w14:textId="71C4A465" w:rsidR="009D5A87" w:rsidRPr="00646AD9" w:rsidRDefault="00646AD9" w:rsidP="00781F39">
      <w:pPr>
        <w:suppressLineNumbers/>
        <w:tabs>
          <w:tab w:val="left" w:pos="2180"/>
          <w:tab w:val="left" w:pos="4360"/>
          <w:tab w:val="left" w:pos="5800"/>
        </w:tabs>
        <w:spacing w:after="0" w:line="240" w:lineRule="auto"/>
        <w:rPr>
          <w:rFonts w:eastAsiaTheme="minorEastAsia" w:cs="Arial"/>
          <w:sz w:val="22"/>
          <w:lang w:eastAsia="en-GB"/>
        </w:rPr>
      </w:pPr>
      <w:r>
        <w:rPr>
          <w:rFonts w:eastAsia="Arial" w:cs="Arial"/>
          <w:szCs w:val="24"/>
          <w:lang w:eastAsia="en-GB"/>
        </w:rPr>
        <w:br/>
      </w:r>
      <w:proofErr w:type="spellStart"/>
      <w:r w:rsidR="009D5A87" w:rsidRPr="00646AD9">
        <w:rPr>
          <w:rFonts w:eastAsia="Arial" w:cs="Arial"/>
          <w:sz w:val="22"/>
          <w:lang w:eastAsia="en-GB"/>
        </w:rPr>
        <w:t>PeIN</w:t>
      </w:r>
      <w:proofErr w:type="spellEnd"/>
      <w:r w:rsidR="009D5A87" w:rsidRPr="00646AD9">
        <w:rPr>
          <w:rFonts w:eastAsia="Arial" w:cs="Arial"/>
          <w:sz w:val="22"/>
          <w:lang w:eastAsia="en-GB"/>
        </w:rPr>
        <w:t xml:space="preserve"> at margin</w:t>
      </w:r>
      <w:r w:rsidR="009D5A87" w:rsidRPr="00646AD9">
        <w:rPr>
          <w:rFonts w:eastAsiaTheme="minorEastAsia" w:cs="Arial"/>
          <w:sz w:val="22"/>
          <w:lang w:eastAsia="en-GB"/>
        </w:rPr>
        <w:tab/>
      </w:r>
      <w:r w:rsidR="009D5A87" w:rsidRPr="00646AD9">
        <w:rPr>
          <w:rFonts w:eastAsia="Arial" w:cs="Arial"/>
          <w:sz w:val="22"/>
          <w:lang w:eastAsia="en-GB"/>
        </w:rPr>
        <w:t>Yes</w:t>
      </w:r>
      <w:r w:rsidR="009D5A87" w:rsidRPr="00646AD9">
        <w:rPr>
          <w:rFonts w:eastAsia="Symbol" w:cs="Arial"/>
          <w:sz w:val="22"/>
          <w:lang w:eastAsia="en-GB"/>
        </w:rPr>
        <w:t></w:t>
      </w:r>
      <w:r w:rsidR="009D5A87" w:rsidRPr="00646AD9">
        <w:rPr>
          <w:rFonts w:eastAsiaTheme="minorEastAsia" w:cs="Arial"/>
          <w:sz w:val="22"/>
          <w:lang w:eastAsia="en-GB"/>
        </w:rPr>
        <w:tab/>
      </w:r>
      <w:r w:rsidR="009D5A87" w:rsidRPr="00646AD9">
        <w:rPr>
          <w:rFonts w:eastAsia="Arial" w:cs="Arial"/>
          <w:sz w:val="22"/>
          <w:lang w:eastAsia="en-GB"/>
        </w:rPr>
        <w:t>No</w:t>
      </w:r>
      <w:r w:rsidR="009D5A87" w:rsidRPr="00646AD9">
        <w:rPr>
          <w:rFonts w:eastAsia="Symbol" w:cs="Arial"/>
          <w:sz w:val="22"/>
          <w:lang w:eastAsia="en-GB"/>
        </w:rPr>
        <w:t></w:t>
      </w:r>
      <w:r w:rsidR="009D5A87" w:rsidRPr="00646AD9">
        <w:rPr>
          <w:rFonts w:eastAsiaTheme="minorEastAsia" w:cs="Arial"/>
          <w:sz w:val="22"/>
          <w:lang w:eastAsia="en-GB"/>
        </w:rPr>
        <w:tab/>
      </w:r>
      <w:r w:rsidR="009D5A87" w:rsidRPr="00646AD9">
        <w:rPr>
          <w:rFonts w:eastAsia="Arial" w:cs="Arial"/>
          <w:sz w:val="22"/>
          <w:lang w:eastAsia="en-GB"/>
        </w:rPr>
        <w:t xml:space="preserve">Cannot be assessed </w:t>
      </w:r>
      <w:r w:rsidR="009D5A87" w:rsidRPr="00646AD9">
        <w:rPr>
          <w:rFonts w:eastAsia="Symbol" w:cs="Arial"/>
          <w:sz w:val="22"/>
          <w:lang w:eastAsia="en-GB"/>
        </w:rPr>
        <w:t></w:t>
      </w:r>
    </w:p>
    <w:p w14:paraId="265CF467" w14:textId="77777777" w:rsidR="009D5A87" w:rsidRPr="00050ED1" w:rsidRDefault="009D5A87" w:rsidP="00781F39">
      <w:pPr>
        <w:suppressLineNumbers/>
        <w:spacing w:after="0" w:line="241" w:lineRule="exact"/>
        <w:rPr>
          <w:rFonts w:eastAsiaTheme="minorEastAsia" w:cs="Arial"/>
          <w:szCs w:val="24"/>
          <w:lang w:eastAsia="en-GB"/>
        </w:rPr>
      </w:pPr>
    </w:p>
    <w:p w14:paraId="5718D188" w14:textId="77777777" w:rsidR="009D5A87" w:rsidRPr="00646AD9" w:rsidRDefault="009D5A87" w:rsidP="00781F39">
      <w:pPr>
        <w:suppressLineNumbers/>
        <w:spacing w:after="0" w:line="240" w:lineRule="auto"/>
        <w:rPr>
          <w:rFonts w:eastAsiaTheme="minorEastAsia" w:cs="Arial"/>
          <w:sz w:val="22"/>
          <w:lang w:eastAsia="en-GB"/>
        </w:rPr>
      </w:pPr>
      <w:r w:rsidRPr="00646AD9">
        <w:rPr>
          <w:rFonts w:eastAsia="Arial" w:cs="Arial"/>
          <w:sz w:val="22"/>
          <w:lang w:eastAsia="en-GB"/>
        </w:rPr>
        <w:t xml:space="preserve">Site(s) of </w:t>
      </w:r>
      <w:proofErr w:type="spellStart"/>
      <w:r w:rsidRPr="00646AD9">
        <w:rPr>
          <w:rFonts w:eastAsia="Arial" w:cs="Arial"/>
          <w:sz w:val="22"/>
          <w:lang w:eastAsia="en-GB"/>
        </w:rPr>
        <w:t>PeIN</w:t>
      </w:r>
      <w:proofErr w:type="spellEnd"/>
      <w:r w:rsidRPr="00646AD9">
        <w:rPr>
          <w:rFonts w:eastAsia="Arial" w:cs="Arial"/>
          <w:sz w:val="22"/>
          <w:lang w:eastAsia="en-GB"/>
        </w:rPr>
        <w:t xml:space="preserve"> positive margins………………………………………………….</w:t>
      </w:r>
    </w:p>
    <w:p w14:paraId="6E2B3E7F" w14:textId="77777777" w:rsidR="009D5A87" w:rsidRPr="00646AD9" w:rsidRDefault="009D5A87" w:rsidP="00781F39">
      <w:pPr>
        <w:suppressLineNumbers/>
        <w:spacing w:after="0" w:line="20" w:lineRule="exact"/>
        <w:rPr>
          <w:rFonts w:eastAsiaTheme="minorEastAsia" w:cs="Arial"/>
          <w:sz w:val="22"/>
          <w:lang w:eastAsia="en-GB"/>
        </w:rPr>
      </w:pPr>
      <w:r w:rsidRPr="00646AD9">
        <w:rPr>
          <w:rFonts w:eastAsiaTheme="minorEastAsia" w:cs="Arial"/>
          <w:noProof/>
          <w:sz w:val="22"/>
          <w:lang w:eastAsia="en-GB"/>
        </w:rPr>
        <w:drawing>
          <wp:anchor distT="0" distB="0" distL="114300" distR="114300" simplePos="0" relativeHeight="251696128" behindDoc="1" locked="0" layoutInCell="0" allowOverlap="1" wp14:anchorId="24A76D47" wp14:editId="4617FF54">
            <wp:simplePos x="0" y="0"/>
            <wp:positionH relativeFrom="column">
              <wp:posOffset>-22225</wp:posOffset>
            </wp:positionH>
            <wp:positionV relativeFrom="paragraph">
              <wp:posOffset>175260</wp:posOffset>
            </wp:positionV>
            <wp:extent cx="6158230" cy="8890"/>
            <wp:effectExtent l="0" t="0" r="0" b="0"/>
            <wp:wrapNone/>
            <wp:docPr id="617334815" name="Picture 61733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6158230" cy="8890"/>
                    </a:xfrm>
                    <a:prstGeom prst="rect">
                      <a:avLst/>
                    </a:prstGeom>
                    <a:noFill/>
                  </pic:spPr>
                </pic:pic>
              </a:graphicData>
            </a:graphic>
          </wp:anchor>
        </w:drawing>
      </w:r>
    </w:p>
    <w:p w14:paraId="0C098427" w14:textId="77777777" w:rsidR="009D5A87" w:rsidRPr="00646AD9" w:rsidRDefault="009D5A87" w:rsidP="00781F39">
      <w:pPr>
        <w:suppressLineNumbers/>
        <w:spacing w:after="0" w:line="200" w:lineRule="exact"/>
        <w:rPr>
          <w:rFonts w:eastAsiaTheme="minorEastAsia" w:cs="Arial"/>
          <w:sz w:val="22"/>
          <w:lang w:eastAsia="en-GB"/>
        </w:rPr>
      </w:pPr>
    </w:p>
    <w:p w14:paraId="641F82F0" w14:textId="77777777" w:rsidR="009D5A87" w:rsidRPr="00646AD9" w:rsidRDefault="009D5A87" w:rsidP="00781F39">
      <w:pPr>
        <w:suppressLineNumbers/>
        <w:spacing w:after="0" w:line="317" w:lineRule="exact"/>
        <w:rPr>
          <w:rFonts w:eastAsiaTheme="minorEastAsia" w:cs="Arial"/>
          <w:sz w:val="22"/>
          <w:lang w:eastAsia="en-GB"/>
        </w:rPr>
      </w:pPr>
    </w:p>
    <w:p w14:paraId="27EF28ED" w14:textId="77777777" w:rsidR="009D5A87" w:rsidRPr="00646AD9" w:rsidRDefault="009D5A87" w:rsidP="00781F39">
      <w:pPr>
        <w:suppressLineNumbers/>
        <w:spacing w:after="0" w:line="240" w:lineRule="auto"/>
        <w:rPr>
          <w:rFonts w:eastAsiaTheme="minorEastAsia" w:cs="Arial"/>
          <w:sz w:val="22"/>
          <w:lang w:eastAsia="en-GB"/>
        </w:rPr>
      </w:pPr>
      <w:r w:rsidRPr="00646AD9">
        <w:rPr>
          <w:rFonts w:eastAsia="Arial" w:cs="Arial"/>
          <w:b/>
          <w:bCs/>
          <w:sz w:val="22"/>
          <w:lang w:eastAsia="en-GB"/>
        </w:rPr>
        <w:t>Specimen TNM classification and SNOMED coding (urethral tumours)</w:t>
      </w:r>
    </w:p>
    <w:p w14:paraId="1D01C99E" w14:textId="77777777" w:rsidR="009D5A87" w:rsidRPr="00646AD9" w:rsidRDefault="009D5A87" w:rsidP="00781F39">
      <w:pPr>
        <w:suppressLineNumbers/>
        <w:spacing w:after="0" w:line="239" w:lineRule="exact"/>
        <w:rPr>
          <w:rFonts w:eastAsiaTheme="minorEastAsia" w:cs="Arial"/>
          <w:sz w:val="22"/>
          <w:lang w:eastAsia="en-GB"/>
        </w:rPr>
      </w:pPr>
    </w:p>
    <w:p w14:paraId="68A06ABE" w14:textId="77777777" w:rsidR="009D5A87" w:rsidRPr="00646AD9" w:rsidRDefault="009D5A87" w:rsidP="00781F39">
      <w:pPr>
        <w:suppressLineNumbers/>
        <w:tabs>
          <w:tab w:val="left" w:pos="3880"/>
        </w:tabs>
        <w:spacing w:after="0" w:line="240" w:lineRule="auto"/>
        <w:rPr>
          <w:rFonts w:eastAsiaTheme="minorEastAsia" w:cs="Arial"/>
          <w:sz w:val="22"/>
          <w:lang w:eastAsia="en-GB"/>
        </w:rPr>
      </w:pPr>
      <w:proofErr w:type="spellStart"/>
      <w:r w:rsidRPr="00646AD9">
        <w:rPr>
          <w:rFonts w:eastAsia="Arial" w:cs="Arial"/>
          <w:b/>
          <w:bCs/>
          <w:sz w:val="22"/>
          <w:lang w:eastAsia="en-GB"/>
        </w:rPr>
        <w:t>pTNM</w:t>
      </w:r>
      <w:proofErr w:type="spellEnd"/>
      <w:r w:rsidRPr="00646AD9">
        <w:rPr>
          <w:rFonts w:eastAsia="Arial" w:cs="Arial"/>
          <w:b/>
          <w:bCs/>
          <w:sz w:val="22"/>
          <w:lang w:eastAsia="en-GB"/>
        </w:rPr>
        <w:t xml:space="preserve"> classification (TNM 8, 2016)</w:t>
      </w:r>
      <w:r w:rsidRPr="00646AD9">
        <w:rPr>
          <w:rFonts w:eastAsiaTheme="minorEastAsia" w:cs="Arial"/>
          <w:sz w:val="22"/>
          <w:lang w:eastAsia="en-GB"/>
        </w:rPr>
        <w:tab/>
      </w:r>
      <w:proofErr w:type="spellStart"/>
      <w:r w:rsidRPr="00646AD9">
        <w:rPr>
          <w:rFonts w:eastAsia="Arial" w:cs="Arial"/>
          <w:b/>
          <w:bCs/>
          <w:sz w:val="22"/>
          <w:lang w:eastAsia="en-GB"/>
        </w:rPr>
        <w:t>pT</w:t>
      </w:r>
      <w:proofErr w:type="spellEnd"/>
      <w:r w:rsidRPr="00646AD9">
        <w:rPr>
          <w:rFonts w:eastAsia="Arial" w:cs="Arial"/>
          <w:b/>
          <w:bCs/>
          <w:sz w:val="22"/>
          <w:lang w:eastAsia="en-GB"/>
        </w:rPr>
        <w:t>……</w:t>
      </w:r>
    </w:p>
    <w:p w14:paraId="6D2BEBA3" w14:textId="77777777" w:rsidR="009D5A87" w:rsidRPr="00646AD9" w:rsidRDefault="009D5A87" w:rsidP="00781F39">
      <w:pPr>
        <w:suppressLineNumbers/>
        <w:spacing w:after="0" w:line="237" w:lineRule="exact"/>
        <w:rPr>
          <w:rFonts w:eastAsiaTheme="minorEastAsia" w:cs="Arial"/>
          <w:sz w:val="22"/>
          <w:lang w:eastAsia="en-GB"/>
        </w:rPr>
      </w:pPr>
    </w:p>
    <w:p w14:paraId="48FBCCA4" w14:textId="77777777" w:rsidR="009D5A87" w:rsidRPr="00646AD9" w:rsidRDefault="009D5A87" w:rsidP="00781F39">
      <w:pPr>
        <w:suppressLineNumbers/>
        <w:spacing w:after="0" w:line="240" w:lineRule="auto"/>
        <w:rPr>
          <w:rFonts w:eastAsiaTheme="minorEastAsia" w:cs="Arial"/>
          <w:sz w:val="22"/>
          <w:lang w:eastAsia="en-GB"/>
        </w:rPr>
      </w:pPr>
      <w:r w:rsidRPr="00646AD9">
        <w:rPr>
          <w:rFonts w:eastAsia="Arial" w:cs="Arial"/>
          <w:b/>
          <w:bCs/>
          <w:sz w:val="22"/>
          <w:lang w:eastAsia="en-GB"/>
        </w:rPr>
        <w:t>SNOMED codes including procedure code (see Appendix B)</w:t>
      </w:r>
    </w:p>
    <w:p w14:paraId="7EE6964D" w14:textId="77777777" w:rsidR="009D5A87" w:rsidRPr="00646AD9" w:rsidRDefault="009D5A87" w:rsidP="00781F39">
      <w:pPr>
        <w:suppressLineNumbers/>
        <w:spacing w:after="0" w:line="239" w:lineRule="exact"/>
        <w:rPr>
          <w:rFonts w:eastAsiaTheme="minorEastAsia" w:cs="Arial"/>
          <w:sz w:val="22"/>
          <w:lang w:eastAsia="en-GB"/>
        </w:rPr>
      </w:pPr>
    </w:p>
    <w:p w14:paraId="6F21094C" w14:textId="77777777" w:rsidR="009D5A87" w:rsidRPr="00646AD9" w:rsidRDefault="009D5A87" w:rsidP="00781F39">
      <w:pPr>
        <w:suppressLineNumbers/>
        <w:tabs>
          <w:tab w:val="left" w:pos="2140"/>
          <w:tab w:val="left" w:pos="4300"/>
        </w:tabs>
        <w:spacing w:after="0" w:line="240" w:lineRule="auto"/>
        <w:rPr>
          <w:rFonts w:eastAsiaTheme="minorEastAsia" w:cs="Arial"/>
          <w:sz w:val="22"/>
          <w:lang w:val="fr-FR" w:eastAsia="en-GB"/>
        </w:rPr>
      </w:pPr>
      <w:r w:rsidRPr="00646AD9">
        <w:rPr>
          <w:rFonts w:eastAsia="Arial" w:cs="Arial"/>
          <w:b/>
          <w:bCs/>
          <w:sz w:val="22"/>
          <w:lang w:val="fr-FR" w:eastAsia="en-GB"/>
        </w:rPr>
        <w:t>T………………….</w:t>
      </w:r>
      <w:r w:rsidRPr="00646AD9">
        <w:rPr>
          <w:rFonts w:eastAsiaTheme="minorEastAsia" w:cs="Arial"/>
          <w:sz w:val="22"/>
          <w:lang w:val="fr-FR" w:eastAsia="en-GB"/>
        </w:rPr>
        <w:tab/>
      </w:r>
      <w:r w:rsidRPr="00646AD9">
        <w:rPr>
          <w:rFonts w:eastAsia="Arial" w:cs="Arial"/>
          <w:b/>
          <w:bCs/>
          <w:sz w:val="22"/>
          <w:lang w:val="fr-FR" w:eastAsia="en-GB"/>
        </w:rPr>
        <w:t>M………………….</w:t>
      </w:r>
      <w:r w:rsidRPr="00646AD9">
        <w:rPr>
          <w:rFonts w:eastAsiaTheme="minorEastAsia" w:cs="Arial"/>
          <w:sz w:val="22"/>
          <w:lang w:val="fr-FR" w:eastAsia="en-GB"/>
        </w:rPr>
        <w:tab/>
      </w:r>
      <w:r w:rsidRPr="00646AD9">
        <w:rPr>
          <w:rFonts w:eastAsia="Arial" w:cs="Arial"/>
          <w:b/>
          <w:bCs/>
          <w:sz w:val="22"/>
          <w:lang w:val="fr-FR" w:eastAsia="en-GB"/>
        </w:rPr>
        <w:t>P …………………..</w:t>
      </w:r>
    </w:p>
    <w:p w14:paraId="616E963A" w14:textId="77777777" w:rsidR="009D5A87" w:rsidRPr="00646AD9" w:rsidRDefault="009D5A87" w:rsidP="00781F39">
      <w:pPr>
        <w:suppressLineNumbers/>
        <w:spacing w:after="0" w:line="20" w:lineRule="exact"/>
        <w:rPr>
          <w:rFonts w:eastAsiaTheme="minorEastAsia" w:cs="Arial"/>
          <w:sz w:val="22"/>
          <w:lang w:val="fr-FR" w:eastAsia="en-GB"/>
        </w:rPr>
      </w:pPr>
      <w:r w:rsidRPr="00646AD9">
        <w:rPr>
          <w:rFonts w:eastAsiaTheme="minorEastAsia" w:cs="Arial"/>
          <w:noProof/>
          <w:sz w:val="22"/>
          <w:lang w:eastAsia="en-GB"/>
        </w:rPr>
        <w:drawing>
          <wp:anchor distT="0" distB="0" distL="114300" distR="114300" simplePos="0" relativeHeight="251697152" behindDoc="1" locked="0" layoutInCell="0" allowOverlap="1" wp14:anchorId="21AB1EBF" wp14:editId="3CC74813">
            <wp:simplePos x="0" y="0"/>
            <wp:positionH relativeFrom="column">
              <wp:posOffset>-22225</wp:posOffset>
            </wp:positionH>
            <wp:positionV relativeFrom="paragraph">
              <wp:posOffset>353060</wp:posOffset>
            </wp:positionV>
            <wp:extent cx="6158230" cy="8890"/>
            <wp:effectExtent l="0" t="0" r="0" b="0"/>
            <wp:wrapNone/>
            <wp:docPr id="1230669471" name="Picture 1230669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6158230" cy="8890"/>
                    </a:xfrm>
                    <a:prstGeom prst="rect">
                      <a:avLst/>
                    </a:prstGeom>
                    <a:noFill/>
                  </pic:spPr>
                </pic:pic>
              </a:graphicData>
            </a:graphic>
          </wp:anchor>
        </w:drawing>
      </w:r>
    </w:p>
    <w:p w14:paraId="3754F32C" w14:textId="77777777" w:rsidR="009D5A87" w:rsidRPr="00646AD9" w:rsidRDefault="009D5A87" w:rsidP="00781F39">
      <w:pPr>
        <w:suppressLineNumbers/>
        <w:spacing w:after="0" w:line="200" w:lineRule="exact"/>
        <w:rPr>
          <w:rFonts w:eastAsiaTheme="minorEastAsia" w:cs="Arial"/>
          <w:sz w:val="22"/>
          <w:lang w:val="fr-FR" w:eastAsia="en-GB"/>
        </w:rPr>
      </w:pPr>
    </w:p>
    <w:p w14:paraId="5101BF44" w14:textId="77777777" w:rsidR="009D5A87" w:rsidRPr="00646AD9" w:rsidRDefault="009D5A87" w:rsidP="00781F39">
      <w:pPr>
        <w:suppressLineNumbers/>
        <w:spacing w:after="0" w:line="345" w:lineRule="exact"/>
        <w:rPr>
          <w:rFonts w:eastAsiaTheme="minorEastAsia" w:cs="Arial"/>
          <w:sz w:val="22"/>
          <w:lang w:val="fr-FR" w:eastAsia="en-GB"/>
        </w:rPr>
      </w:pPr>
    </w:p>
    <w:p w14:paraId="4B137D34" w14:textId="77777777" w:rsidR="009D5A87" w:rsidRPr="00646AD9" w:rsidRDefault="009D5A87" w:rsidP="00781F39">
      <w:pPr>
        <w:suppressLineNumbers/>
        <w:spacing w:after="0" w:line="240" w:lineRule="auto"/>
        <w:rPr>
          <w:rFonts w:eastAsiaTheme="minorEastAsia" w:cs="Arial"/>
          <w:sz w:val="22"/>
          <w:lang w:val="fr-FR" w:eastAsia="en-GB"/>
        </w:rPr>
      </w:pPr>
      <w:proofErr w:type="spellStart"/>
      <w:r w:rsidRPr="00646AD9">
        <w:rPr>
          <w:rFonts w:eastAsia="Arial" w:cs="Arial"/>
          <w:b/>
          <w:bCs/>
          <w:sz w:val="22"/>
          <w:lang w:val="fr-FR" w:eastAsia="en-GB"/>
        </w:rPr>
        <w:t>Comments</w:t>
      </w:r>
      <w:proofErr w:type="spellEnd"/>
      <w:r w:rsidRPr="00646AD9">
        <w:rPr>
          <w:rFonts w:eastAsia="Arial" w:cs="Arial"/>
          <w:b/>
          <w:bCs/>
          <w:sz w:val="22"/>
          <w:lang w:val="fr-FR" w:eastAsia="en-GB"/>
        </w:rPr>
        <w:t>:</w:t>
      </w:r>
    </w:p>
    <w:p w14:paraId="45B70424" w14:textId="77777777" w:rsidR="009D5A87" w:rsidRPr="00646AD9" w:rsidRDefault="009D5A87" w:rsidP="00781F39">
      <w:pPr>
        <w:suppressLineNumbers/>
        <w:spacing w:after="0" w:line="20" w:lineRule="exact"/>
        <w:rPr>
          <w:rFonts w:eastAsiaTheme="minorEastAsia" w:cs="Arial"/>
          <w:sz w:val="22"/>
          <w:lang w:val="fr-FR" w:eastAsia="en-GB"/>
        </w:rPr>
      </w:pPr>
      <w:r w:rsidRPr="00646AD9">
        <w:rPr>
          <w:rFonts w:eastAsiaTheme="minorEastAsia" w:cs="Arial"/>
          <w:noProof/>
          <w:sz w:val="22"/>
          <w:lang w:eastAsia="en-GB"/>
        </w:rPr>
        <w:drawing>
          <wp:anchor distT="0" distB="0" distL="114300" distR="114300" simplePos="0" relativeHeight="251698176" behindDoc="1" locked="0" layoutInCell="0" allowOverlap="1" wp14:anchorId="4424CDB4" wp14:editId="52F45332">
            <wp:simplePos x="0" y="0"/>
            <wp:positionH relativeFrom="column">
              <wp:posOffset>-22225</wp:posOffset>
            </wp:positionH>
            <wp:positionV relativeFrom="paragraph">
              <wp:posOffset>690245</wp:posOffset>
            </wp:positionV>
            <wp:extent cx="6158230" cy="8890"/>
            <wp:effectExtent l="0" t="0" r="0" b="0"/>
            <wp:wrapNone/>
            <wp:docPr id="1268339891" name="Picture 1268339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6158230" cy="8890"/>
                    </a:xfrm>
                    <a:prstGeom prst="rect">
                      <a:avLst/>
                    </a:prstGeom>
                    <a:noFill/>
                  </pic:spPr>
                </pic:pic>
              </a:graphicData>
            </a:graphic>
          </wp:anchor>
        </w:drawing>
      </w:r>
    </w:p>
    <w:p w14:paraId="1926A129" w14:textId="77777777" w:rsidR="009D5A87" w:rsidRPr="00646AD9" w:rsidRDefault="009D5A87" w:rsidP="00781F39">
      <w:pPr>
        <w:suppressLineNumbers/>
        <w:spacing w:after="0" w:line="200" w:lineRule="exact"/>
        <w:rPr>
          <w:rFonts w:eastAsiaTheme="minorEastAsia" w:cs="Arial"/>
          <w:sz w:val="22"/>
          <w:lang w:val="fr-FR" w:eastAsia="en-GB"/>
        </w:rPr>
      </w:pPr>
    </w:p>
    <w:p w14:paraId="7A0171B1" w14:textId="77777777" w:rsidR="009D5A87" w:rsidRPr="00646AD9" w:rsidRDefault="009D5A87" w:rsidP="00781F39">
      <w:pPr>
        <w:suppressLineNumbers/>
        <w:spacing w:after="0" w:line="200" w:lineRule="exact"/>
        <w:rPr>
          <w:rFonts w:eastAsiaTheme="minorEastAsia" w:cs="Arial"/>
          <w:sz w:val="22"/>
          <w:lang w:val="fr-FR" w:eastAsia="en-GB"/>
        </w:rPr>
      </w:pPr>
    </w:p>
    <w:p w14:paraId="24737E4D" w14:textId="77777777" w:rsidR="009D5A87" w:rsidRPr="00646AD9" w:rsidRDefault="009D5A87" w:rsidP="00781F39">
      <w:pPr>
        <w:suppressLineNumbers/>
        <w:spacing w:after="0" w:line="200" w:lineRule="exact"/>
        <w:rPr>
          <w:rFonts w:eastAsiaTheme="minorEastAsia" w:cs="Arial"/>
          <w:sz w:val="22"/>
          <w:lang w:val="fr-FR" w:eastAsia="en-GB"/>
        </w:rPr>
      </w:pPr>
    </w:p>
    <w:p w14:paraId="7DC11222" w14:textId="77777777" w:rsidR="009D5A87" w:rsidRPr="00646AD9" w:rsidRDefault="009D5A87" w:rsidP="00781F39">
      <w:pPr>
        <w:suppressLineNumbers/>
        <w:spacing w:after="0" w:line="200" w:lineRule="exact"/>
        <w:rPr>
          <w:rFonts w:eastAsiaTheme="minorEastAsia" w:cs="Arial"/>
          <w:sz w:val="22"/>
          <w:lang w:val="fr-FR" w:eastAsia="en-GB"/>
        </w:rPr>
      </w:pPr>
    </w:p>
    <w:p w14:paraId="72E18B19" w14:textId="77777777" w:rsidR="009D5A87" w:rsidRPr="00646AD9" w:rsidRDefault="009D5A87" w:rsidP="00781F39">
      <w:pPr>
        <w:suppressLineNumbers/>
        <w:spacing w:after="0" w:line="200" w:lineRule="exact"/>
        <w:rPr>
          <w:rFonts w:eastAsiaTheme="minorEastAsia" w:cs="Arial"/>
          <w:sz w:val="22"/>
          <w:lang w:val="fr-FR" w:eastAsia="en-GB"/>
        </w:rPr>
      </w:pPr>
    </w:p>
    <w:p w14:paraId="51A23BE3" w14:textId="77777777" w:rsidR="009D5A87" w:rsidRPr="00646AD9" w:rsidRDefault="009D5A87" w:rsidP="00781F39">
      <w:pPr>
        <w:suppressLineNumbers/>
        <w:spacing w:after="0" w:line="200" w:lineRule="exact"/>
        <w:rPr>
          <w:rFonts w:eastAsiaTheme="minorEastAsia" w:cs="Arial"/>
          <w:sz w:val="22"/>
          <w:lang w:val="fr-FR" w:eastAsia="en-GB"/>
        </w:rPr>
      </w:pPr>
    </w:p>
    <w:p w14:paraId="52DFFC8F" w14:textId="77777777" w:rsidR="009D5A87" w:rsidRPr="00646AD9" w:rsidRDefault="009D5A87" w:rsidP="00781F39">
      <w:pPr>
        <w:suppressLineNumbers/>
        <w:spacing w:after="0" w:line="365" w:lineRule="exact"/>
        <w:rPr>
          <w:rFonts w:eastAsiaTheme="minorEastAsia" w:cs="Arial"/>
          <w:sz w:val="22"/>
          <w:lang w:val="fr-FR" w:eastAsia="en-GB"/>
        </w:rPr>
      </w:pPr>
    </w:p>
    <w:p w14:paraId="75E8DE6D" w14:textId="77777777" w:rsidR="009D5A87" w:rsidRPr="00646AD9" w:rsidRDefault="009D5A87" w:rsidP="00781F39">
      <w:pPr>
        <w:suppressLineNumbers/>
        <w:tabs>
          <w:tab w:val="left" w:pos="5020"/>
        </w:tabs>
        <w:spacing w:after="0" w:line="240" w:lineRule="auto"/>
        <w:rPr>
          <w:rFonts w:eastAsiaTheme="minorEastAsia" w:cs="Arial"/>
          <w:sz w:val="22"/>
          <w:lang w:eastAsia="en-GB"/>
        </w:rPr>
      </w:pPr>
      <w:proofErr w:type="spellStart"/>
      <w:r w:rsidRPr="00646AD9">
        <w:rPr>
          <w:rFonts w:eastAsia="Arial" w:cs="Arial"/>
          <w:b/>
          <w:bCs/>
          <w:sz w:val="22"/>
          <w:lang w:val="fr-FR" w:eastAsia="en-GB"/>
        </w:rPr>
        <w:t>Pathologist</w:t>
      </w:r>
      <w:proofErr w:type="spellEnd"/>
      <w:r w:rsidRPr="00646AD9">
        <w:rPr>
          <w:rFonts w:eastAsia="Arial" w:cs="Arial"/>
          <w:b/>
          <w:bCs/>
          <w:sz w:val="22"/>
          <w:lang w:val="fr-FR" w:eastAsia="en-GB"/>
        </w:rPr>
        <w:t>………………………............</w:t>
      </w:r>
      <w:r w:rsidRPr="00646AD9">
        <w:rPr>
          <w:rFonts w:eastAsiaTheme="minorEastAsia" w:cs="Arial"/>
          <w:sz w:val="22"/>
          <w:lang w:val="fr-FR" w:eastAsia="en-GB"/>
        </w:rPr>
        <w:tab/>
      </w:r>
      <w:r w:rsidRPr="00646AD9">
        <w:rPr>
          <w:rFonts w:eastAsia="Arial" w:cs="Arial"/>
          <w:b/>
          <w:bCs/>
          <w:sz w:val="22"/>
          <w:lang w:eastAsia="en-GB"/>
        </w:rPr>
        <w:t>Date………………………..</w:t>
      </w:r>
    </w:p>
    <w:p w14:paraId="01A9EBB2" w14:textId="77777777" w:rsidR="009D5A87" w:rsidRPr="00646AD9" w:rsidRDefault="009D5A87" w:rsidP="00781F39">
      <w:pPr>
        <w:suppressLineNumbers/>
        <w:spacing w:after="0" w:line="20" w:lineRule="exact"/>
        <w:rPr>
          <w:rFonts w:eastAsiaTheme="minorEastAsia" w:cs="Arial"/>
          <w:sz w:val="22"/>
          <w:lang w:eastAsia="en-GB"/>
        </w:rPr>
      </w:pPr>
      <w:r w:rsidRPr="00646AD9">
        <w:rPr>
          <w:rFonts w:eastAsiaTheme="minorEastAsia" w:cs="Arial"/>
          <w:noProof/>
          <w:sz w:val="22"/>
          <w:lang w:eastAsia="en-GB"/>
        </w:rPr>
        <w:drawing>
          <wp:anchor distT="0" distB="0" distL="114300" distR="114300" simplePos="0" relativeHeight="251699200" behindDoc="1" locked="0" layoutInCell="0" allowOverlap="1" wp14:anchorId="02289915" wp14:editId="6A856E07">
            <wp:simplePos x="0" y="0"/>
            <wp:positionH relativeFrom="column">
              <wp:posOffset>-22225</wp:posOffset>
            </wp:positionH>
            <wp:positionV relativeFrom="paragraph">
              <wp:posOffset>340995</wp:posOffset>
            </wp:positionV>
            <wp:extent cx="6158230" cy="8890"/>
            <wp:effectExtent l="0" t="0" r="0" b="0"/>
            <wp:wrapNone/>
            <wp:docPr id="1675789606" name="Picture 1675789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srcRect/>
                    <a:stretch>
                      <a:fillRect/>
                    </a:stretch>
                  </pic:blipFill>
                  <pic:spPr bwMode="auto">
                    <a:xfrm>
                      <a:off x="0" y="0"/>
                      <a:ext cx="6158230" cy="8890"/>
                    </a:xfrm>
                    <a:prstGeom prst="rect">
                      <a:avLst/>
                    </a:prstGeom>
                    <a:noFill/>
                  </pic:spPr>
                </pic:pic>
              </a:graphicData>
            </a:graphic>
          </wp:anchor>
        </w:drawing>
      </w:r>
    </w:p>
    <w:p w14:paraId="6EC3B4F2" w14:textId="77777777" w:rsidR="009D5A87" w:rsidRPr="00646AD9" w:rsidRDefault="009D5A87" w:rsidP="00781F39">
      <w:pPr>
        <w:suppressLineNumbers/>
        <w:spacing w:after="0" w:line="200" w:lineRule="exact"/>
        <w:rPr>
          <w:rFonts w:eastAsiaTheme="minorEastAsia" w:cs="Arial"/>
          <w:sz w:val="22"/>
          <w:lang w:eastAsia="en-GB"/>
        </w:rPr>
      </w:pPr>
    </w:p>
    <w:p w14:paraId="6501AB56" w14:textId="77777777" w:rsidR="009D5A87" w:rsidRPr="00646AD9" w:rsidRDefault="009D5A87" w:rsidP="00781F39">
      <w:pPr>
        <w:suppressLineNumbers/>
        <w:spacing w:after="0" w:line="200" w:lineRule="exact"/>
        <w:rPr>
          <w:rFonts w:eastAsiaTheme="minorEastAsia" w:cs="Arial"/>
          <w:sz w:val="22"/>
          <w:lang w:eastAsia="en-GB"/>
        </w:rPr>
      </w:pPr>
    </w:p>
    <w:p w14:paraId="0C16FE8D" w14:textId="77777777" w:rsidR="009D5A87" w:rsidRPr="00646AD9" w:rsidRDefault="009D5A87" w:rsidP="00781F39">
      <w:pPr>
        <w:suppressLineNumbers/>
        <w:spacing w:after="0" w:line="200" w:lineRule="exact"/>
        <w:rPr>
          <w:rFonts w:eastAsiaTheme="minorEastAsia" w:cs="Arial"/>
          <w:sz w:val="22"/>
          <w:lang w:eastAsia="en-GB"/>
        </w:rPr>
      </w:pPr>
    </w:p>
    <w:p w14:paraId="3CFF0D49" w14:textId="77777777" w:rsidR="009D5A87" w:rsidRPr="00CD5101" w:rsidRDefault="009D5A87" w:rsidP="00781F39">
      <w:pPr>
        <w:suppressLineNumbers/>
        <w:spacing w:after="0" w:line="215" w:lineRule="exact"/>
        <w:rPr>
          <w:rFonts w:eastAsiaTheme="minorEastAsia" w:cs="Arial"/>
          <w:sz w:val="20"/>
          <w:szCs w:val="20"/>
          <w:lang w:eastAsia="en-GB"/>
        </w:rPr>
      </w:pPr>
    </w:p>
    <w:p w14:paraId="1FAD6C95" w14:textId="77777777" w:rsidR="009D5A87" w:rsidRPr="00050ED1" w:rsidRDefault="009D5A87" w:rsidP="00781F39">
      <w:pPr>
        <w:suppressLineNumbers/>
        <w:spacing w:after="0" w:line="240" w:lineRule="auto"/>
        <w:rPr>
          <w:rFonts w:eastAsiaTheme="minorEastAsia" w:cs="Arial"/>
          <w:szCs w:val="24"/>
          <w:lang w:eastAsia="en-GB"/>
        </w:rPr>
      </w:pPr>
      <w:r w:rsidRPr="00050ED1">
        <w:rPr>
          <w:rFonts w:eastAsia="Arial" w:cs="Arial"/>
          <w:b/>
          <w:bCs/>
          <w:szCs w:val="24"/>
          <w:lang w:eastAsia="en-GB"/>
        </w:rPr>
        <w:t>Notes on staging</w:t>
      </w:r>
    </w:p>
    <w:p w14:paraId="5B2B5968" w14:textId="77777777" w:rsidR="009D5A87" w:rsidRPr="00050ED1" w:rsidRDefault="009D5A87" w:rsidP="00781F39">
      <w:pPr>
        <w:suppressLineNumbers/>
        <w:spacing w:after="0" w:line="250" w:lineRule="exact"/>
        <w:rPr>
          <w:rFonts w:eastAsiaTheme="minorEastAsia" w:cs="Arial"/>
          <w:szCs w:val="24"/>
          <w:lang w:eastAsia="en-GB"/>
        </w:rPr>
      </w:pPr>
    </w:p>
    <w:p w14:paraId="2911DD59" w14:textId="77777777" w:rsidR="009D5A87" w:rsidRPr="00050ED1" w:rsidRDefault="009D5A87" w:rsidP="00781F39">
      <w:pPr>
        <w:suppressLineNumbers/>
        <w:spacing w:after="0" w:line="267" w:lineRule="auto"/>
        <w:ind w:right="60"/>
        <w:rPr>
          <w:rFonts w:eastAsiaTheme="minorEastAsia" w:cs="Arial"/>
          <w:szCs w:val="24"/>
          <w:lang w:eastAsia="en-GB"/>
        </w:rPr>
      </w:pPr>
      <w:r w:rsidRPr="00050ED1">
        <w:rPr>
          <w:rFonts w:eastAsia="Arial" w:cs="Arial"/>
          <w:szCs w:val="24"/>
          <w:lang w:eastAsia="en-GB"/>
        </w:rPr>
        <w:t>The use of TX is to be avoided if possible, and the term ‘at least’ may be added to the stage where it is not possible to fully stage the tumour as in some biopsies and margin positive cases.</w:t>
      </w:r>
    </w:p>
    <w:p w14:paraId="2D656EC2" w14:textId="77777777" w:rsidR="009D5A87" w:rsidRPr="00050ED1" w:rsidRDefault="009D5A87" w:rsidP="00781F39">
      <w:pPr>
        <w:suppressLineNumbers/>
        <w:spacing w:after="0" w:line="209" w:lineRule="exact"/>
        <w:rPr>
          <w:rFonts w:eastAsiaTheme="minorEastAsia" w:cs="Arial"/>
          <w:szCs w:val="24"/>
          <w:lang w:eastAsia="en-GB"/>
        </w:rPr>
      </w:pPr>
    </w:p>
    <w:p w14:paraId="502CF006" w14:textId="634305BD" w:rsidR="00627CE3" w:rsidRPr="009569D6" w:rsidRDefault="009D5A87" w:rsidP="00781F39">
      <w:pPr>
        <w:suppressLineNumbers/>
        <w:rPr>
          <w:rFonts w:eastAsiaTheme="minorEastAsia"/>
          <w:b/>
          <w:bCs/>
          <w:sz w:val="20"/>
          <w:szCs w:val="20"/>
          <w:lang w:eastAsia="en-GB"/>
        </w:rPr>
      </w:pPr>
      <w:r w:rsidRPr="00050ED1">
        <w:rPr>
          <w:rFonts w:eastAsia="Arial" w:cs="Arial"/>
          <w:szCs w:val="24"/>
          <w:lang w:eastAsia="en-GB"/>
        </w:rPr>
        <w:t>N stage differs between penile and urethral TNM staging systems (see Appendix B).</w:t>
      </w:r>
      <w:bookmarkStart w:id="1" w:name="_Toc76653528"/>
    </w:p>
    <w:bookmarkEnd w:id="1"/>
    <w:sectPr w:rsidR="00627CE3" w:rsidRPr="009569D6" w:rsidSect="00405ED7">
      <w:footerReference w:type="default" r:id="rId12"/>
      <w:footerReference w:type="first" r:id="rId13"/>
      <w:type w:val="continuous"/>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AC669" w14:textId="77777777" w:rsidR="002418C3" w:rsidRDefault="002418C3" w:rsidP="00404FE4">
      <w:r>
        <w:separator/>
      </w:r>
    </w:p>
    <w:p w14:paraId="16BA8496" w14:textId="77777777" w:rsidR="002418C3" w:rsidRDefault="002418C3" w:rsidP="00404FE4"/>
    <w:p w14:paraId="0C7D2B30" w14:textId="77777777" w:rsidR="002418C3" w:rsidRDefault="002418C3"/>
  </w:endnote>
  <w:endnote w:type="continuationSeparator" w:id="0">
    <w:p w14:paraId="32053125" w14:textId="77777777" w:rsidR="002418C3" w:rsidRDefault="002418C3" w:rsidP="00404FE4">
      <w:r>
        <w:continuationSeparator/>
      </w:r>
    </w:p>
    <w:p w14:paraId="0C3B2E63" w14:textId="77777777" w:rsidR="002418C3" w:rsidRDefault="002418C3" w:rsidP="00404FE4"/>
    <w:p w14:paraId="556F4C8D" w14:textId="77777777" w:rsidR="002418C3" w:rsidRDefault="00241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bon">
    <w:altName w:val="Segoe Print"/>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9F67C" w14:textId="2FC5B4A7" w:rsidR="00405ED7" w:rsidRDefault="00405ED7" w:rsidP="00405ED7">
    <w:pPr>
      <w:tabs>
        <w:tab w:val="left" w:pos="426"/>
        <w:tab w:val="left" w:pos="1418"/>
        <w:tab w:val="left" w:pos="4536"/>
        <w:tab w:val="left" w:pos="6804"/>
        <w:tab w:val="right" w:pos="9639"/>
      </w:tabs>
      <w:spacing w:after="0" w:line="240" w:lineRule="auto"/>
    </w:pPr>
    <w:r w:rsidRPr="00BA24AE">
      <w:rPr>
        <w:rStyle w:val="PlaceholderText"/>
        <w:color w:val="auto"/>
        <w:sz w:val="20"/>
        <w:szCs w:val="20"/>
      </w:rPr>
      <w:t>PGD</w:t>
    </w:r>
    <w:r>
      <w:rPr>
        <w:rStyle w:val="PlaceholderText"/>
        <w:color w:val="auto"/>
        <w:sz w:val="20"/>
        <w:szCs w:val="20"/>
      </w:rPr>
      <w:tab/>
      <w:t>190824</w:t>
    </w:r>
    <w:r>
      <w:rPr>
        <w:rStyle w:val="PlaceholderText"/>
        <w:color w:val="auto"/>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t>V4</w:t>
    </w:r>
    <w:r>
      <w:rPr>
        <w:sz w:val="20"/>
        <w:szCs w:val="20"/>
      </w:rPr>
      <w:tab/>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C2A5A" w14:textId="554DC694" w:rsidR="003D2590" w:rsidRDefault="00A301C2" w:rsidP="003D2590">
    <w:pPr>
      <w:tabs>
        <w:tab w:val="left" w:pos="426"/>
        <w:tab w:val="left" w:pos="1418"/>
        <w:tab w:val="left" w:pos="4536"/>
        <w:tab w:val="left" w:pos="6804"/>
        <w:tab w:val="right" w:pos="9639"/>
      </w:tabs>
      <w:spacing w:after="0" w:line="240" w:lineRule="auto"/>
    </w:pPr>
    <w:r w:rsidRPr="00BA24AE">
      <w:rPr>
        <w:rStyle w:val="PlaceholderText"/>
        <w:color w:val="auto"/>
        <w:sz w:val="20"/>
        <w:szCs w:val="20"/>
      </w:rPr>
      <w:t>PGD</w:t>
    </w:r>
    <w:r>
      <w:rPr>
        <w:rStyle w:val="PlaceholderText"/>
        <w:color w:val="auto"/>
        <w:sz w:val="20"/>
        <w:szCs w:val="20"/>
      </w:rPr>
      <w:tab/>
    </w:r>
    <w:r w:rsidR="003D2590" w:rsidRPr="003D2590">
      <w:rPr>
        <w:sz w:val="20"/>
        <w:szCs w:val="20"/>
      </w:rPr>
      <w:t>DDMMYY</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23</w:t>
    </w:r>
    <w:r>
      <w:rPr>
        <w:sz w:val="20"/>
        <w:szCs w:val="20"/>
      </w:rPr>
      <w:fldChar w:fldCharType="end"/>
    </w:r>
    <w:r>
      <w:rPr>
        <w:sz w:val="20"/>
        <w:szCs w:val="20"/>
      </w:rPr>
      <w:tab/>
      <w:t>V</w:t>
    </w:r>
    <w:r w:rsidR="003D2590">
      <w:rPr>
        <w:sz w:val="20"/>
        <w:szCs w:val="20"/>
      </w:rPr>
      <w:t>X</w:t>
    </w:r>
    <w:r>
      <w:rPr>
        <w:sz w:val="20"/>
        <w:szCs w:val="20"/>
      </w:rPr>
      <w:tab/>
      <w:t>Draft</w:t>
    </w:r>
    <w:r w:rsidR="003D2590">
      <w:rPr>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7B00B" w14:textId="77777777" w:rsidR="002418C3" w:rsidRDefault="002418C3" w:rsidP="00404FE4">
      <w:r>
        <w:separator/>
      </w:r>
    </w:p>
    <w:p w14:paraId="09994E45" w14:textId="77777777" w:rsidR="002418C3" w:rsidRDefault="002418C3" w:rsidP="00404FE4"/>
    <w:p w14:paraId="595C705A" w14:textId="77777777" w:rsidR="002418C3" w:rsidRDefault="002418C3"/>
  </w:footnote>
  <w:footnote w:type="continuationSeparator" w:id="0">
    <w:p w14:paraId="55613FF1" w14:textId="77777777" w:rsidR="002418C3" w:rsidRDefault="002418C3" w:rsidP="00404FE4">
      <w:r>
        <w:continuationSeparator/>
      </w:r>
    </w:p>
    <w:p w14:paraId="0EDED11A" w14:textId="77777777" w:rsidR="002418C3" w:rsidRDefault="002418C3" w:rsidP="00404FE4"/>
    <w:p w14:paraId="1508900A" w14:textId="77777777" w:rsidR="002418C3" w:rsidRDefault="002418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E5EE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1E2F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DE29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5C35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3CF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A29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CC15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78FA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F8C0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5683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732"/>
    <w:multiLevelType w:val="hybridMultilevel"/>
    <w:tmpl w:val="E8B622F2"/>
    <w:lvl w:ilvl="0" w:tplc="184A3F32">
      <w:start w:val="1"/>
      <w:numFmt w:val="bullet"/>
      <w:lvlText w:val="**"/>
      <w:lvlJc w:val="left"/>
    </w:lvl>
    <w:lvl w:ilvl="1" w:tplc="B09A75A2">
      <w:numFmt w:val="decimal"/>
      <w:lvlText w:val=""/>
      <w:lvlJc w:val="left"/>
    </w:lvl>
    <w:lvl w:ilvl="2" w:tplc="53D8D970">
      <w:numFmt w:val="decimal"/>
      <w:lvlText w:val=""/>
      <w:lvlJc w:val="left"/>
    </w:lvl>
    <w:lvl w:ilvl="3" w:tplc="3B3CC3EE">
      <w:numFmt w:val="decimal"/>
      <w:lvlText w:val=""/>
      <w:lvlJc w:val="left"/>
    </w:lvl>
    <w:lvl w:ilvl="4" w:tplc="3B36DAE0">
      <w:numFmt w:val="decimal"/>
      <w:lvlText w:val=""/>
      <w:lvlJc w:val="left"/>
    </w:lvl>
    <w:lvl w:ilvl="5" w:tplc="4AFAB07C">
      <w:numFmt w:val="decimal"/>
      <w:lvlText w:val=""/>
      <w:lvlJc w:val="left"/>
    </w:lvl>
    <w:lvl w:ilvl="6" w:tplc="00368224">
      <w:numFmt w:val="decimal"/>
      <w:lvlText w:val=""/>
      <w:lvlJc w:val="left"/>
    </w:lvl>
    <w:lvl w:ilvl="7" w:tplc="0F7C478E">
      <w:numFmt w:val="decimal"/>
      <w:lvlText w:val=""/>
      <w:lvlJc w:val="left"/>
    </w:lvl>
    <w:lvl w:ilvl="8" w:tplc="A6FEFF3C">
      <w:numFmt w:val="decimal"/>
      <w:lvlText w:val=""/>
      <w:lvlJc w:val="left"/>
    </w:lvl>
  </w:abstractNum>
  <w:abstractNum w:abstractNumId="11" w15:restartNumberingAfterBreak="0">
    <w:nsid w:val="00000BDB"/>
    <w:multiLevelType w:val="hybridMultilevel"/>
    <w:tmpl w:val="0622CA5E"/>
    <w:lvl w:ilvl="0" w:tplc="F4284706">
      <w:start w:val="1"/>
      <w:numFmt w:val="bullet"/>
      <w:lvlText w:val="*"/>
      <w:lvlJc w:val="left"/>
    </w:lvl>
    <w:lvl w:ilvl="1" w:tplc="0512F384">
      <w:numFmt w:val="decimal"/>
      <w:lvlText w:val=""/>
      <w:lvlJc w:val="left"/>
    </w:lvl>
    <w:lvl w:ilvl="2" w:tplc="98BAA85E">
      <w:numFmt w:val="decimal"/>
      <w:lvlText w:val=""/>
      <w:lvlJc w:val="left"/>
    </w:lvl>
    <w:lvl w:ilvl="3" w:tplc="A12A3BF6">
      <w:numFmt w:val="decimal"/>
      <w:lvlText w:val=""/>
      <w:lvlJc w:val="left"/>
    </w:lvl>
    <w:lvl w:ilvl="4" w:tplc="A350C274">
      <w:numFmt w:val="decimal"/>
      <w:lvlText w:val=""/>
      <w:lvlJc w:val="left"/>
    </w:lvl>
    <w:lvl w:ilvl="5" w:tplc="589E2C8E">
      <w:numFmt w:val="decimal"/>
      <w:lvlText w:val=""/>
      <w:lvlJc w:val="left"/>
    </w:lvl>
    <w:lvl w:ilvl="6" w:tplc="D1CC360A">
      <w:numFmt w:val="decimal"/>
      <w:lvlText w:val=""/>
      <w:lvlJc w:val="left"/>
    </w:lvl>
    <w:lvl w:ilvl="7" w:tplc="92381AEC">
      <w:numFmt w:val="decimal"/>
      <w:lvlText w:val=""/>
      <w:lvlJc w:val="left"/>
    </w:lvl>
    <w:lvl w:ilvl="8" w:tplc="57500C62">
      <w:numFmt w:val="decimal"/>
      <w:lvlText w:val=""/>
      <w:lvlJc w:val="left"/>
    </w:lvl>
  </w:abstractNum>
  <w:abstractNum w:abstractNumId="12" w15:restartNumberingAfterBreak="0">
    <w:nsid w:val="000056AE"/>
    <w:multiLevelType w:val="hybridMultilevel"/>
    <w:tmpl w:val="4FBEAC8E"/>
    <w:lvl w:ilvl="0" w:tplc="68EA4CBC">
      <w:start w:val="1"/>
      <w:numFmt w:val="bullet"/>
      <w:lvlText w:val="*"/>
      <w:lvlJc w:val="left"/>
    </w:lvl>
    <w:lvl w:ilvl="1" w:tplc="534291D8">
      <w:numFmt w:val="decimal"/>
      <w:lvlText w:val=""/>
      <w:lvlJc w:val="left"/>
    </w:lvl>
    <w:lvl w:ilvl="2" w:tplc="7430CF64">
      <w:numFmt w:val="decimal"/>
      <w:lvlText w:val=""/>
      <w:lvlJc w:val="left"/>
    </w:lvl>
    <w:lvl w:ilvl="3" w:tplc="EABCF1E8">
      <w:numFmt w:val="decimal"/>
      <w:lvlText w:val=""/>
      <w:lvlJc w:val="left"/>
    </w:lvl>
    <w:lvl w:ilvl="4" w:tplc="18DE63A2">
      <w:numFmt w:val="decimal"/>
      <w:lvlText w:val=""/>
      <w:lvlJc w:val="left"/>
    </w:lvl>
    <w:lvl w:ilvl="5" w:tplc="AFB0732C">
      <w:numFmt w:val="decimal"/>
      <w:lvlText w:val=""/>
      <w:lvlJc w:val="left"/>
    </w:lvl>
    <w:lvl w:ilvl="6" w:tplc="D70EC31E">
      <w:numFmt w:val="decimal"/>
      <w:lvlText w:val=""/>
      <w:lvlJc w:val="left"/>
    </w:lvl>
    <w:lvl w:ilvl="7" w:tplc="D38EAAD6">
      <w:numFmt w:val="decimal"/>
      <w:lvlText w:val=""/>
      <w:lvlJc w:val="left"/>
    </w:lvl>
    <w:lvl w:ilvl="8" w:tplc="796220C0">
      <w:numFmt w:val="decimal"/>
      <w:lvlText w:val=""/>
      <w:lvlJc w:val="left"/>
    </w:lvl>
  </w:abstractNum>
  <w:abstractNum w:abstractNumId="13" w15:restartNumberingAfterBreak="0">
    <w:nsid w:val="026164D9"/>
    <w:multiLevelType w:val="hybridMultilevel"/>
    <w:tmpl w:val="A9B28852"/>
    <w:lvl w:ilvl="0" w:tplc="4A82E5D0">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8DF7339"/>
    <w:multiLevelType w:val="hybridMultilevel"/>
    <w:tmpl w:val="5126A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EF369B"/>
    <w:multiLevelType w:val="hybridMultilevel"/>
    <w:tmpl w:val="B78E5026"/>
    <w:lvl w:ilvl="0" w:tplc="71B23040">
      <w:start w:val="1"/>
      <w:numFmt w:val="bullet"/>
      <w:pStyle w:val="Bulletlist-Level1"/>
      <w:lvlText w:val=""/>
      <w:lvlJc w:val="left"/>
      <w:pPr>
        <w:tabs>
          <w:tab w:val="num" w:pos="927"/>
        </w:tabs>
        <w:ind w:left="927" w:hanging="567"/>
      </w:pPr>
      <w:rPr>
        <w:rFonts w:ascii="Symbol" w:hAnsi="Symbol" w:hint="default"/>
      </w:rPr>
    </w:lvl>
    <w:lvl w:ilvl="1" w:tplc="7E98F7EC">
      <w:start w:val="1"/>
      <w:numFmt w:val="bullet"/>
      <w:lvlText w:val=""/>
      <w:lvlJc w:val="left"/>
      <w:pPr>
        <w:tabs>
          <w:tab w:val="num" w:pos="1440"/>
        </w:tabs>
        <w:ind w:left="1440" w:hanging="360"/>
      </w:pPr>
      <w:rPr>
        <w:rFonts w:ascii="Symbol" w:hAnsi="Symbol" w:hint="default"/>
      </w:rPr>
    </w:lvl>
    <w:lvl w:ilvl="2" w:tplc="C42C862C">
      <w:start w:val="1"/>
      <w:numFmt w:val="decimal"/>
      <w:lvlText w:val="%3."/>
      <w:lvlJc w:val="left"/>
      <w:pPr>
        <w:tabs>
          <w:tab w:val="num" w:pos="2340"/>
        </w:tabs>
        <w:ind w:left="2340" w:hanging="360"/>
      </w:pPr>
    </w:lvl>
    <w:lvl w:ilvl="3" w:tplc="C284CE68" w:tentative="1">
      <w:start w:val="1"/>
      <w:numFmt w:val="decimal"/>
      <w:lvlText w:val="%4."/>
      <w:lvlJc w:val="left"/>
      <w:pPr>
        <w:tabs>
          <w:tab w:val="num" w:pos="2880"/>
        </w:tabs>
        <w:ind w:left="2880" w:hanging="360"/>
      </w:pPr>
    </w:lvl>
    <w:lvl w:ilvl="4" w:tplc="EA9056A0" w:tentative="1">
      <w:start w:val="1"/>
      <w:numFmt w:val="lowerLetter"/>
      <w:lvlText w:val="%5."/>
      <w:lvlJc w:val="left"/>
      <w:pPr>
        <w:tabs>
          <w:tab w:val="num" w:pos="3600"/>
        </w:tabs>
        <w:ind w:left="3600" w:hanging="360"/>
      </w:pPr>
    </w:lvl>
    <w:lvl w:ilvl="5" w:tplc="904E975A" w:tentative="1">
      <w:start w:val="1"/>
      <w:numFmt w:val="lowerRoman"/>
      <w:lvlText w:val="%6."/>
      <w:lvlJc w:val="right"/>
      <w:pPr>
        <w:tabs>
          <w:tab w:val="num" w:pos="4320"/>
        </w:tabs>
        <w:ind w:left="4320" w:hanging="180"/>
      </w:pPr>
    </w:lvl>
    <w:lvl w:ilvl="6" w:tplc="E5548776" w:tentative="1">
      <w:start w:val="1"/>
      <w:numFmt w:val="decimal"/>
      <w:lvlText w:val="%7."/>
      <w:lvlJc w:val="left"/>
      <w:pPr>
        <w:tabs>
          <w:tab w:val="num" w:pos="5040"/>
        </w:tabs>
        <w:ind w:left="5040" w:hanging="360"/>
      </w:pPr>
    </w:lvl>
    <w:lvl w:ilvl="7" w:tplc="26783D1A" w:tentative="1">
      <w:start w:val="1"/>
      <w:numFmt w:val="lowerLetter"/>
      <w:lvlText w:val="%8."/>
      <w:lvlJc w:val="left"/>
      <w:pPr>
        <w:tabs>
          <w:tab w:val="num" w:pos="5760"/>
        </w:tabs>
        <w:ind w:left="5760" w:hanging="360"/>
      </w:pPr>
    </w:lvl>
    <w:lvl w:ilvl="8" w:tplc="79564620" w:tentative="1">
      <w:start w:val="1"/>
      <w:numFmt w:val="lowerRoman"/>
      <w:lvlText w:val="%9."/>
      <w:lvlJc w:val="right"/>
      <w:pPr>
        <w:tabs>
          <w:tab w:val="num" w:pos="6480"/>
        </w:tabs>
        <w:ind w:left="6480" w:hanging="180"/>
      </w:pPr>
    </w:lvl>
  </w:abstractNum>
  <w:abstractNum w:abstractNumId="16" w15:restartNumberingAfterBreak="0">
    <w:nsid w:val="0B225A62"/>
    <w:multiLevelType w:val="hybridMultilevel"/>
    <w:tmpl w:val="571661C0"/>
    <w:lvl w:ilvl="0" w:tplc="B4A6D38A">
      <w:start w:val="1"/>
      <w:numFmt w:val="decimal"/>
      <w:pStyle w:val="NumberedlistRCpath"/>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7" w15:restartNumberingAfterBreak="0">
    <w:nsid w:val="0CAF55C5"/>
    <w:multiLevelType w:val="hybridMultilevel"/>
    <w:tmpl w:val="7BF4D90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1581BF2"/>
    <w:multiLevelType w:val="hybridMultilevel"/>
    <w:tmpl w:val="EA381A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4762F3A"/>
    <w:multiLevelType w:val="hybridMultilevel"/>
    <w:tmpl w:val="2376D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6C41689"/>
    <w:multiLevelType w:val="hybridMultilevel"/>
    <w:tmpl w:val="553C4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C0C21EE"/>
    <w:multiLevelType w:val="hybridMultilevel"/>
    <w:tmpl w:val="FA9A672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1F1520BE"/>
    <w:multiLevelType w:val="hybridMultilevel"/>
    <w:tmpl w:val="C14E88CC"/>
    <w:lvl w:ilvl="0" w:tplc="A332611C">
      <w:start w:val="1"/>
      <w:numFmt w:val="bullet"/>
      <w:lvlText w:val=""/>
      <w:lvlJc w:val="left"/>
      <w:pPr>
        <w:ind w:left="1146" w:hanging="360"/>
      </w:pPr>
      <w:rPr>
        <w:rFonts w:ascii="Symbol" w:hAnsi="Symbol" w:hint="default"/>
        <w:sz w:val="24"/>
        <w:szCs w:val="22"/>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1F3A291D"/>
    <w:multiLevelType w:val="hybridMultilevel"/>
    <w:tmpl w:val="02364C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1FCB603A"/>
    <w:multiLevelType w:val="hybridMultilevel"/>
    <w:tmpl w:val="9AB451EA"/>
    <w:lvl w:ilvl="0" w:tplc="E1D09A9C">
      <w:start w:val="1"/>
      <w:numFmt w:val="decimal"/>
      <w:lvlText w:val="%1."/>
      <w:lvlJc w:val="left"/>
      <w:pPr>
        <w:ind w:left="360" w:hanging="360"/>
      </w:pPr>
      <w:rPr>
        <w:rFonts w:hint="default"/>
        <w:b w:val="0"/>
        <w:b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1626FAF"/>
    <w:multiLevelType w:val="hybridMultilevel"/>
    <w:tmpl w:val="1046C27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1752B7A"/>
    <w:multiLevelType w:val="hybridMultilevel"/>
    <w:tmpl w:val="2542B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3FD4739"/>
    <w:multiLevelType w:val="hybridMultilevel"/>
    <w:tmpl w:val="735881E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D473820"/>
    <w:multiLevelType w:val="hybridMultilevel"/>
    <w:tmpl w:val="4D1CBD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30DC2CEB"/>
    <w:multiLevelType w:val="multilevel"/>
    <w:tmpl w:val="FE2A358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13509D0"/>
    <w:multiLevelType w:val="hybridMultilevel"/>
    <w:tmpl w:val="396E8770"/>
    <w:lvl w:ilvl="0" w:tplc="F8300E9E">
      <w:numFmt w:val="bullet"/>
      <w:lvlText w:val="•"/>
      <w:lvlJc w:val="left"/>
      <w:pPr>
        <w:ind w:left="720" w:hanging="360"/>
      </w:pPr>
      <w:rPr>
        <w:rFonts w:ascii="MyriadPro-Regular" w:eastAsia="Calibri" w:hAnsi="MyriadPro-Regular" w:cs="MyriadPro-Regular"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C51EFA"/>
    <w:multiLevelType w:val="hybridMultilevel"/>
    <w:tmpl w:val="19567DCC"/>
    <w:lvl w:ilvl="0" w:tplc="3252DE0C">
      <w:numFmt w:val="bullet"/>
      <w:lvlText w:val="-"/>
      <w:lvlJc w:val="left"/>
      <w:pPr>
        <w:ind w:left="1287" w:hanging="360"/>
      </w:pPr>
      <w:rPr>
        <w:rFonts w:ascii="Arial" w:eastAsia="Calibr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41E9426E"/>
    <w:multiLevelType w:val="hybridMultilevel"/>
    <w:tmpl w:val="7FFC7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DC2327"/>
    <w:multiLevelType w:val="hybridMultilevel"/>
    <w:tmpl w:val="AEC07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245A44"/>
    <w:multiLevelType w:val="hybridMultilevel"/>
    <w:tmpl w:val="9BF48BC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4C579B2"/>
    <w:multiLevelType w:val="hybridMultilevel"/>
    <w:tmpl w:val="0790606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0178AD"/>
    <w:multiLevelType w:val="hybridMultilevel"/>
    <w:tmpl w:val="B832F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B50A7C"/>
    <w:multiLevelType w:val="hybridMultilevel"/>
    <w:tmpl w:val="ACB64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443F51"/>
    <w:multiLevelType w:val="hybridMultilevel"/>
    <w:tmpl w:val="B4F83722"/>
    <w:lvl w:ilvl="0" w:tplc="3252DE0C">
      <w:numFmt w:val="bullet"/>
      <w:lvlText w:val="-"/>
      <w:lvlJc w:val="left"/>
      <w:pPr>
        <w:ind w:left="1287" w:hanging="360"/>
      </w:pPr>
      <w:rPr>
        <w:rFonts w:ascii="Arial" w:eastAsia="Calibr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6DB7533D"/>
    <w:multiLevelType w:val="hybridMultilevel"/>
    <w:tmpl w:val="CDE42BD4"/>
    <w:lvl w:ilvl="0" w:tplc="4A82E5D0">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0A66B24"/>
    <w:multiLevelType w:val="hybridMultilevel"/>
    <w:tmpl w:val="9AB48EEA"/>
    <w:lvl w:ilvl="0" w:tplc="FFFFFFFF">
      <w:start w:val="1"/>
      <w:numFmt w:val="bullet"/>
      <w:lvlText w:val=""/>
      <w:lvlJc w:val="left"/>
      <w:pPr>
        <w:tabs>
          <w:tab w:val="num" w:pos="927"/>
        </w:tabs>
        <w:ind w:left="927" w:hanging="567"/>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ind w:left="1287"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3" w15:restartNumberingAfterBreak="0">
    <w:nsid w:val="76450271"/>
    <w:multiLevelType w:val="hybridMultilevel"/>
    <w:tmpl w:val="79508630"/>
    <w:lvl w:ilvl="0" w:tplc="275C5C8E">
      <w:start w:val="1"/>
      <w:numFmt w:val="bullet"/>
      <w:lvlText w:val=""/>
      <w:lvlJc w:val="left"/>
      <w:pPr>
        <w:ind w:left="720" w:hanging="360"/>
      </w:pPr>
      <w:rPr>
        <w:rFonts w:ascii="Symbol" w:hAnsi="Symbol"/>
      </w:rPr>
    </w:lvl>
    <w:lvl w:ilvl="1" w:tplc="7F6828A0">
      <w:start w:val="1"/>
      <w:numFmt w:val="bullet"/>
      <w:lvlText w:val=""/>
      <w:lvlJc w:val="left"/>
      <w:pPr>
        <w:ind w:left="2160" w:hanging="360"/>
      </w:pPr>
      <w:rPr>
        <w:rFonts w:ascii="Symbol" w:hAnsi="Symbol"/>
      </w:rPr>
    </w:lvl>
    <w:lvl w:ilvl="2" w:tplc="4B0C70FE">
      <w:start w:val="1"/>
      <w:numFmt w:val="bullet"/>
      <w:lvlText w:val=""/>
      <w:lvlJc w:val="left"/>
      <w:pPr>
        <w:ind w:left="720" w:hanging="360"/>
      </w:pPr>
      <w:rPr>
        <w:rFonts w:ascii="Symbol" w:hAnsi="Symbol"/>
      </w:rPr>
    </w:lvl>
    <w:lvl w:ilvl="3" w:tplc="613837A2">
      <w:start w:val="1"/>
      <w:numFmt w:val="bullet"/>
      <w:lvlText w:val=""/>
      <w:lvlJc w:val="left"/>
      <w:pPr>
        <w:ind w:left="720" w:hanging="360"/>
      </w:pPr>
      <w:rPr>
        <w:rFonts w:ascii="Symbol" w:hAnsi="Symbol"/>
      </w:rPr>
    </w:lvl>
    <w:lvl w:ilvl="4" w:tplc="93BADF24">
      <w:start w:val="1"/>
      <w:numFmt w:val="bullet"/>
      <w:lvlText w:val=""/>
      <w:lvlJc w:val="left"/>
      <w:pPr>
        <w:ind w:left="720" w:hanging="360"/>
      </w:pPr>
      <w:rPr>
        <w:rFonts w:ascii="Symbol" w:hAnsi="Symbol"/>
      </w:rPr>
    </w:lvl>
    <w:lvl w:ilvl="5" w:tplc="2CD2CD9A">
      <w:start w:val="1"/>
      <w:numFmt w:val="bullet"/>
      <w:lvlText w:val=""/>
      <w:lvlJc w:val="left"/>
      <w:pPr>
        <w:ind w:left="720" w:hanging="360"/>
      </w:pPr>
      <w:rPr>
        <w:rFonts w:ascii="Symbol" w:hAnsi="Symbol"/>
      </w:rPr>
    </w:lvl>
    <w:lvl w:ilvl="6" w:tplc="474A4442">
      <w:start w:val="1"/>
      <w:numFmt w:val="bullet"/>
      <w:lvlText w:val=""/>
      <w:lvlJc w:val="left"/>
      <w:pPr>
        <w:ind w:left="720" w:hanging="360"/>
      </w:pPr>
      <w:rPr>
        <w:rFonts w:ascii="Symbol" w:hAnsi="Symbol"/>
      </w:rPr>
    </w:lvl>
    <w:lvl w:ilvl="7" w:tplc="E68E862E">
      <w:start w:val="1"/>
      <w:numFmt w:val="bullet"/>
      <w:lvlText w:val=""/>
      <w:lvlJc w:val="left"/>
      <w:pPr>
        <w:ind w:left="720" w:hanging="360"/>
      </w:pPr>
      <w:rPr>
        <w:rFonts w:ascii="Symbol" w:hAnsi="Symbol"/>
      </w:rPr>
    </w:lvl>
    <w:lvl w:ilvl="8" w:tplc="FDAAE8EA">
      <w:start w:val="1"/>
      <w:numFmt w:val="bullet"/>
      <w:lvlText w:val=""/>
      <w:lvlJc w:val="left"/>
      <w:pPr>
        <w:ind w:left="720" w:hanging="360"/>
      </w:pPr>
      <w:rPr>
        <w:rFonts w:ascii="Symbol" w:hAnsi="Symbol"/>
      </w:rPr>
    </w:lvl>
  </w:abstractNum>
  <w:abstractNum w:abstractNumId="44" w15:restartNumberingAfterBreak="0">
    <w:nsid w:val="77CE795D"/>
    <w:multiLevelType w:val="hybridMultilevel"/>
    <w:tmpl w:val="6010C862"/>
    <w:lvl w:ilvl="0" w:tplc="3252DE0C">
      <w:numFmt w:val="bullet"/>
      <w:lvlText w:val="-"/>
      <w:lvlJc w:val="left"/>
      <w:pPr>
        <w:ind w:left="1287" w:hanging="360"/>
      </w:pPr>
      <w:rPr>
        <w:rFonts w:ascii="Arial" w:eastAsia="Calibr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796327F8"/>
    <w:multiLevelType w:val="hybridMultilevel"/>
    <w:tmpl w:val="79C4D6D8"/>
    <w:lvl w:ilvl="0" w:tplc="96DAD26A">
      <w:start w:val="1"/>
      <w:numFmt w:val="decimal"/>
      <w:lvlText w:val="%1."/>
      <w:lvlJc w:val="left"/>
      <w:pPr>
        <w:ind w:left="720" w:hanging="360"/>
      </w:pPr>
      <w:rPr>
        <w:rFonts w:hint="default"/>
        <w:b w:val="0"/>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08068862">
    <w:abstractNumId w:val="36"/>
  </w:num>
  <w:num w:numId="2" w16cid:durableId="1746489325">
    <w:abstractNumId w:val="42"/>
  </w:num>
  <w:num w:numId="3" w16cid:durableId="159347572">
    <w:abstractNumId w:val="15"/>
  </w:num>
  <w:num w:numId="4" w16cid:durableId="1555920668">
    <w:abstractNumId w:val="30"/>
  </w:num>
  <w:num w:numId="5" w16cid:durableId="595752333">
    <w:abstractNumId w:val="23"/>
  </w:num>
  <w:num w:numId="6" w16cid:durableId="48261709">
    <w:abstractNumId w:val="28"/>
  </w:num>
  <w:num w:numId="7" w16cid:durableId="489254912">
    <w:abstractNumId w:val="21"/>
  </w:num>
  <w:num w:numId="8" w16cid:durableId="976954110">
    <w:abstractNumId w:val="44"/>
  </w:num>
  <w:num w:numId="9" w16cid:durableId="1388920419">
    <w:abstractNumId w:val="39"/>
  </w:num>
  <w:num w:numId="10" w16cid:durableId="448088660">
    <w:abstractNumId w:val="31"/>
  </w:num>
  <w:num w:numId="11" w16cid:durableId="1348365812">
    <w:abstractNumId w:val="16"/>
  </w:num>
  <w:num w:numId="12" w16cid:durableId="1707290356">
    <w:abstractNumId w:val="14"/>
  </w:num>
  <w:num w:numId="13" w16cid:durableId="210651238">
    <w:abstractNumId w:val="24"/>
  </w:num>
  <w:num w:numId="14" w16cid:durableId="132256089">
    <w:abstractNumId w:val="41"/>
  </w:num>
  <w:num w:numId="15" w16cid:durableId="1138884826">
    <w:abstractNumId w:val="45"/>
  </w:num>
  <w:num w:numId="16" w16cid:durableId="1467312428">
    <w:abstractNumId w:val="19"/>
  </w:num>
  <w:num w:numId="17" w16cid:durableId="176121976">
    <w:abstractNumId w:val="27"/>
  </w:num>
  <w:num w:numId="18" w16cid:durableId="206382875">
    <w:abstractNumId w:val="35"/>
  </w:num>
  <w:num w:numId="19" w16cid:durableId="1979992244">
    <w:abstractNumId w:val="22"/>
  </w:num>
  <w:num w:numId="20" w16cid:durableId="277871">
    <w:abstractNumId w:val="26"/>
  </w:num>
  <w:num w:numId="21" w16cid:durableId="779108795">
    <w:abstractNumId w:val="32"/>
  </w:num>
  <w:num w:numId="22" w16cid:durableId="1837914795">
    <w:abstractNumId w:val="38"/>
  </w:num>
  <w:num w:numId="23" w16cid:durableId="2000965616">
    <w:abstractNumId w:val="33"/>
  </w:num>
  <w:num w:numId="24" w16cid:durableId="1552375577">
    <w:abstractNumId w:val="9"/>
  </w:num>
  <w:num w:numId="25" w16cid:durableId="557012874">
    <w:abstractNumId w:val="8"/>
  </w:num>
  <w:num w:numId="26" w16cid:durableId="791096808">
    <w:abstractNumId w:val="7"/>
  </w:num>
  <w:num w:numId="27" w16cid:durableId="158935689">
    <w:abstractNumId w:val="6"/>
  </w:num>
  <w:num w:numId="28" w16cid:durableId="1692410296">
    <w:abstractNumId w:val="5"/>
  </w:num>
  <w:num w:numId="29" w16cid:durableId="1887915159">
    <w:abstractNumId w:val="4"/>
  </w:num>
  <w:num w:numId="30" w16cid:durableId="1483934006">
    <w:abstractNumId w:val="3"/>
  </w:num>
  <w:num w:numId="31" w16cid:durableId="1083257519">
    <w:abstractNumId w:val="2"/>
  </w:num>
  <w:num w:numId="32" w16cid:durableId="148450519">
    <w:abstractNumId w:val="1"/>
  </w:num>
  <w:num w:numId="33" w16cid:durableId="1153718646">
    <w:abstractNumId w:val="0"/>
  </w:num>
  <w:num w:numId="34" w16cid:durableId="680469562">
    <w:abstractNumId w:val="29"/>
  </w:num>
  <w:num w:numId="35" w16cid:durableId="347025459">
    <w:abstractNumId w:val="43"/>
  </w:num>
  <w:num w:numId="36" w16cid:durableId="223562359">
    <w:abstractNumId w:val="18"/>
  </w:num>
  <w:num w:numId="37" w16cid:durableId="626199343">
    <w:abstractNumId w:val="25"/>
  </w:num>
  <w:num w:numId="38" w16cid:durableId="1256595874">
    <w:abstractNumId w:val="37"/>
  </w:num>
  <w:num w:numId="39" w16cid:durableId="1051920987">
    <w:abstractNumId w:val="11"/>
  </w:num>
  <w:num w:numId="40" w16cid:durableId="443155830">
    <w:abstractNumId w:val="12"/>
  </w:num>
  <w:num w:numId="41" w16cid:durableId="1819029671">
    <w:abstractNumId w:val="10"/>
  </w:num>
  <w:num w:numId="42" w16cid:durableId="1603563545">
    <w:abstractNumId w:val="20"/>
  </w:num>
  <w:num w:numId="43" w16cid:durableId="604387027">
    <w:abstractNumId w:val="13"/>
  </w:num>
  <w:num w:numId="44" w16cid:durableId="856651635">
    <w:abstractNumId w:val="34"/>
  </w:num>
  <w:num w:numId="45" w16cid:durableId="1097480050">
    <w:abstractNumId w:val="17"/>
  </w:num>
  <w:num w:numId="46" w16cid:durableId="552497668">
    <w:abstractNumId w:val="4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F5E"/>
    <w:rsid w:val="00001C1F"/>
    <w:rsid w:val="0000235E"/>
    <w:rsid w:val="0000446D"/>
    <w:rsid w:val="0000455F"/>
    <w:rsid w:val="00005721"/>
    <w:rsid w:val="00005835"/>
    <w:rsid w:val="000137F7"/>
    <w:rsid w:val="00013A70"/>
    <w:rsid w:val="00014146"/>
    <w:rsid w:val="00014213"/>
    <w:rsid w:val="000151C8"/>
    <w:rsid w:val="000174A9"/>
    <w:rsid w:val="0001782A"/>
    <w:rsid w:val="00024FC4"/>
    <w:rsid w:val="00026625"/>
    <w:rsid w:val="00027DAB"/>
    <w:rsid w:val="00030CAA"/>
    <w:rsid w:val="00032A5F"/>
    <w:rsid w:val="00034F09"/>
    <w:rsid w:val="00035573"/>
    <w:rsid w:val="00037E90"/>
    <w:rsid w:val="000408DB"/>
    <w:rsid w:val="000439C2"/>
    <w:rsid w:val="000440D4"/>
    <w:rsid w:val="0004686C"/>
    <w:rsid w:val="00050C0C"/>
    <w:rsid w:val="00050ED1"/>
    <w:rsid w:val="0005147E"/>
    <w:rsid w:val="00051D77"/>
    <w:rsid w:val="00051E38"/>
    <w:rsid w:val="000542A5"/>
    <w:rsid w:val="000547C9"/>
    <w:rsid w:val="00055875"/>
    <w:rsid w:val="0006132A"/>
    <w:rsid w:val="000678A0"/>
    <w:rsid w:val="00072F2A"/>
    <w:rsid w:val="00074C79"/>
    <w:rsid w:val="00075A31"/>
    <w:rsid w:val="0007641E"/>
    <w:rsid w:val="000806B5"/>
    <w:rsid w:val="0008440F"/>
    <w:rsid w:val="0008454F"/>
    <w:rsid w:val="000918B6"/>
    <w:rsid w:val="000920A8"/>
    <w:rsid w:val="00092531"/>
    <w:rsid w:val="00092919"/>
    <w:rsid w:val="00093384"/>
    <w:rsid w:val="00097954"/>
    <w:rsid w:val="000A00C1"/>
    <w:rsid w:val="000A09F8"/>
    <w:rsid w:val="000A0B03"/>
    <w:rsid w:val="000A1F26"/>
    <w:rsid w:val="000A2536"/>
    <w:rsid w:val="000A5123"/>
    <w:rsid w:val="000A6F87"/>
    <w:rsid w:val="000A6FB0"/>
    <w:rsid w:val="000B2C29"/>
    <w:rsid w:val="000B4E16"/>
    <w:rsid w:val="000B5445"/>
    <w:rsid w:val="000B5A37"/>
    <w:rsid w:val="000B64AC"/>
    <w:rsid w:val="000B6A76"/>
    <w:rsid w:val="000B6F6F"/>
    <w:rsid w:val="000B72AA"/>
    <w:rsid w:val="000C1815"/>
    <w:rsid w:val="000C1A3B"/>
    <w:rsid w:val="000C5E62"/>
    <w:rsid w:val="000C743D"/>
    <w:rsid w:val="000D1980"/>
    <w:rsid w:val="000D465B"/>
    <w:rsid w:val="000D497A"/>
    <w:rsid w:val="000D6782"/>
    <w:rsid w:val="000D7EAC"/>
    <w:rsid w:val="000E30CB"/>
    <w:rsid w:val="000E3119"/>
    <w:rsid w:val="000E3F45"/>
    <w:rsid w:val="000E4F3A"/>
    <w:rsid w:val="000E5E5F"/>
    <w:rsid w:val="000E6538"/>
    <w:rsid w:val="000E6FF4"/>
    <w:rsid w:val="000F1DDC"/>
    <w:rsid w:val="000F21EE"/>
    <w:rsid w:val="000F27FD"/>
    <w:rsid w:val="000F29A2"/>
    <w:rsid w:val="000F35F3"/>
    <w:rsid w:val="000F4090"/>
    <w:rsid w:val="000F43D3"/>
    <w:rsid w:val="000F6D2B"/>
    <w:rsid w:val="00101C76"/>
    <w:rsid w:val="00107913"/>
    <w:rsid w:val="0011149F"/>
    <w:rsid w:val="00111E7D"/>
    <w:rsid w:val="00114A4D"/>
    <w:rsid w:val="00117F4D"/>
    <w:rsid w:val="0012041C"/>
    <w:rsid w:val="00120E24"/>
    <w:rsid w:val="001229BE"/>
    <w:rsid w:val="00124A68"/>
    <w:rsid w:val="001267F0"/>
    <w:rsid w:val="00130C67"/>
    <w:rsid w:val="00131362"/>
    <w:rsid w:val="001339BF"/>
    <w:rsid w:val="00133C32"/>
    <w:rsid w:val="001364B9"/>
    <w:rsid w:val="00136E55"/>
    <w:rsid w:val="001406D7"/>
    <w:rsid w:val="00141D55"/>
    <w:rsid w:val="00143188"/>
    <w:rsid w:val="001455B6"/>
    <w:rsid w:val="001458AE"/>
    <w:rsid w:val="00147D73"/>
    <w:rsid w:val="0015339A"/>
    <w:rsid w:val="00153E03"/>
    <w:rsid w:val="00156E08"/>
    <w:rsid w:val="00157343"/>
    <w:rsid w:val="001602D0"/>
    <w:rsid w:val="00160917"/>
    <w:rsid w:val="00162F98"/>
    <w:rsid w:val="0016461A"/>
    <w:rsid w:val="00164CCD"/>
    <w:rsid w:val="001650FC"/>
    <w:rsid w:val="001662F0"/>
    <w:rsid w:val="00170C38"/>
    <w:rsid w:val="00172FD9"/>
    <w:rsid w:val="00175C8F"/>
    <w:rsid w:val="00180C5B"/>
    <w:rsid w:val="00184312"/>
    <w:rsid w:val="0018434D"/>
    <w:rsid w:val="00184AE9"/>
    <w:rsid w:val="00192A6E"/>
    <w:rsid w:val="00192FC2"/>
    <w:rsid w:val="0019528D"/>
    <w:rsid w:val="00195F8B"/>
    <w:rsid w:val="001971FC"/>
    <w:rsid w:val="001A3542"/>
    <w:rsid w:val="001A3903"/>
    <w:rsid w:val="001A580D"/>
    <w:rsid w:val="001A6280"/>
    <w:rsid w:val="001A7F9F"/>
    <w:rsid w:val="001B24C9"/>
    <w:rsid w:val="001B2908"/>
    <w:rsid w:val="001B3C5A"/>
    <w:rsid w:val="001B4654"/>
    <w:rsid w:val="001B4D02"/>
    <w:rsid w:val="001B7E48"/>
    <w:rsid w:val="001C03F5"/>
    <w:rsid w:val="001C0A34"/>
    <w:rsid w:val="001C1F0C"/>
    <w:rsid w:val="001C2409"/>
    <w:rsid w:val="001C25B9"/>
    <w:rsid w:val="001C38AD"/>
    <w:rsid w:val="001C5B59"/>
    <w:rsid w:val="001C5C8C"/>
    <w:rsid w:val="001C79B5"/>
    <w:rsid w:val="001C7E07"/>
    <w:rsid w:val="001D36EF"/>
    <w:rsid w:val="001D61C6"/>
    <w:rsid w:val="001D6802"/>
    <w:rsid w:val="001E2AC2"/>
    <w:rsid w:val="001E43B1"/>
    <w:rsid w:val="001E57D9"/>
    <w:rsid w:val="001E5E66"/>
    <w:rsid w:val="001E6B68"/>
    <w:rsid w:val="001F00B2"/>
    <w:rsid w:val="001F29D5"/>
    <w:rsid w:val="001F3072"/>
    <w:rsid w:val="001F43F0"/>
    <w:rsid w:val="001F4594"/>
    <w:rsid w:val="001F65EC"/>
    <w:rsid w:val="001F6E67"/>
    <w:rsid w:val="00200D05"/>
    <w:rsid w:val="00201650"/>
    <w:rsid w:val="00206532"/>
    <w:rsid w:val="00206CDD"/>
    <w:rsid w:val="00207AF6"/>
    <w:rsid w:val="00210707"/>
    <w:rsid w:val="00211DE2"/>
    <w:rsid w:val="00211E59"/>
    <w:rsid w:val="002148AB"/>
    <w:rsid w:val="00216BCB"/>
    <w:rsid w:val="00217CCD"/>
    <w:rsid w:val="00217D85"/>
    <w:rsid w:val="00217EFD"/>
    <w:rsid w:val="002222DB"/>
    <w:rsid w:val="00225E04"/>
    <w:rsid w:val="0022690F"/>
    <w:rsid w:val="00227CE1"/>
    <w:rsid w:val="00231FDC"/>
    <w:rsid w:val="00233A09"/>
    <w:rsid w:val="00233F56"/>
    <w:rsid w:val="00234C73"/>
    <w:rsid w:val="00236F0E"/>
    <w:rsid w:val="00240324"/>
    <w:rsid w:val="00241115"/>
    <w:rsid w:val="002418C3"/>
    <w:rsid w:val="002428BC"/>
    <w:rsid w:val="00246453"/>
    <w:rsid w:val="0025064D"/>
    <w:rsid w:val="0025231F"/>
    <w:rsid w:val="00253812"/>
    <w:rsid w:val="00257797"/>
    <w:rsid w:val="002605D3"/>
    <w:rsid w:val="00260AE6"/>
    <w:rsid w:val="00260FD6"/>
    <w:rsid w:val="002640F7"/>
    <w:rsid w:val="00264194"/>
    <w:rsid w:val="0026443E"/>
    <w:rsid w:val="0026658C"/>
    <w:rsid w:val="00266DA5"/>
    <w:rsid w:val="00271737"/>
    <w:rsid w:val="00272F42"/>
    <w:rsid w:val="00273056"/>
    <w:rsid w:val="002738AE"/>
    <w:rsid w:val="00273BCE"/>
    <w:rsid w:val="00275E06"/>
    <w:rsid w:val="00277015"/>
    <w:rsid w:val="002775E7"/>
    <w:rsid w:val="002807C2"/>
    <w:rsid w:val="00282760"/>
    <w:rsid w:val="002855BB"/>
    <w:rsid w:val="0028581D"/>
    <w:rsid w:val="00290385"/>
    <w:rsid w:val="00292B2C"/>
    <w:rsid w:val="00295617"/>
    <w:rsid w:val="00295CDD"/>
    <w:rsid w:val="00297726"/>
    <w:rsid w:val="002A0F40"/>
    <w:rsid w:val="002A1124"/>
    <w:rsid w:val="002A2EB2"/>
    <w:rsid w:val="002A3310"/>
    <w:rsid w:val="002A3569"/>
    <w:rsid w:val="002A3BCB"/>
    <w:rsid w:val="002A3D40"/>
    <w:rsid w:val="002A5CC2"/>
    <w:rsid w:val="002A688A"/>
    <w:rsid w:val="002A78B7"/>
    <w:rsid w:val="002A7FE8"/>
    <w:rsid w:val="002B0251"/>
    <w:rsid w:val="002B36B1"/>
    <w:rsid w:val="002B38FE"/>
    <w:rsid w:val="002B4E5E"/>
    <w:rsid w:val="002B59FA"/>
    <w:rsid w:val="002B6CE2"/>
    <w:rsid w:val="002C12DA"/>
    <w:rsid w:val="002C2EB4"/>
    <w:rsid w:val="002C370D"/>
    <w:rsid w:val="002C7C9B"/>
    <w:rsid w:val="002D0EA2"/>
    <w:rsid w:val="002D2F43"/>
    <w:rsid w:val="002D4DAD"/>
    <w:rsid w:val="002D6EF5"/>
    <w:rsid w:val="002D7DAC"/>
    <w:rsid w:val="002E0412"/>
    <w:rsid w:val="002E33BF"/>
    <w:rsid w:val="002E3596"/>
    <w:rsid w:val="002E4744"/>
    <w:rsid w:val="002E6101"/>
    <w:rsid w:val="002E634D"/>
    <w:rsid w:val="002E6915"/>
    <w:rsid w:val="002F119E"/>
    <w:rsid w:val="002F16F2"/>
    <w:rsid w:val="002F1AF1"/>
    <w:rsid w:val="002F31AB"/>
    <w:rsid w:val="002F34B2"/>
    <w:rsid w:val="002F3A9B"/>
    <w:rsid w:val="002F44C3"/>
    <w:rsid w:val="002F727A"/>
    <w:rsid w:val="002F76C0"/>
    <w:rsid w:val="00300361"/>
    <w:rsid w:val="00302132"/>
    <w:rsid w:val="00302402"/>
    <w:rsid w:val="00303547"/>
    <w:rsid w:val="00305592"/>
    <w:rsid w:val="003057CC"/>
    <w:rsid w:val="00306C78"/>
    <w:rsid w:val="00310039"/>
    <w:rsid w:val="00310278"/>
    <w:rsid w:val="00317BEF"/>
    <w:rsid w:val="003227BE"/>
    <w:rsid w:val="0032663A"/>
    <w:rsid w:val="00327175"/>
    <w:rsid w:val="003301A8"/>
    <w:rsid w:val="00332B25"/>
    <w:rsid w:val="00332D35"/>
    <w:rsid w:val="00333332"/>
    <w:rsid w:val="003358B7"/>
    <w:rsid w:val="00335BA6"/>
    <w:rsid w:val="003364D6"/>
    <w:rsid w:val="00340390"/>
    <w:rsid w:val="00340B5A"/>
    <w:rsid w:val="00341858"/>
    <w:rsid w:val="00342C83"/>
    <w:rsid w:val="00345DB6"/>
    <w:rsid w:val="003519EB"/>
    <w:rsid w:val="00353DEF"/>
    <w:rsid w:val="00356DEE"/>
    <w:rsid w:val="00356E4C"/>
    <w:rsid w:val="00357A25"/>
    <w:rsid w:val="00360BEF"/>
    <w:rsid w:val="00361CA2"/>
    <w:rsid w:val="00361E18"/>
    <w:rsid w:val="00362D2A"/>
    <w:rsid w:val="00363EA1"/>
    <w:rsid w:val="00365B60"/>
    <w:rsid w:val="00366C8F"/>
    <w:rsid w:val="0037152E"/>
    <w:rsid w:val="00374C99"/>
    <w:rsid w:val="00376419"/>
    <w:rsid w:val="00376B36"/>
    <w:rsid w:val="003813B4"/>
    <w:rsid w:val="003836DF"/>
    <w:rsid w:val="003848FD"/>
    <w:rsid w:val="0038491C"/>
    <w:rsid w:val="00385057"/>
    <w:rsid w:val="0038569E"/>
    <w:rsid w:val="00387104"/>
    <w:rsid w:val="00387360"/>
    <w:rsid w:val="00387FC3"/>
    <w:rsid w:val="0039101C"/>
    <w:rsid w:val="0039648E"/>
    <w:rsid w:val="00396A45"/>
    <w:rsid w:val="003974D8"/>
    <w:rsid w:val="003A1FEF"/>
    <w:rsid w:val="003A2C16"/>
    <w:rsid w:val="003A5196"/>
    <w:rsid w:val="003A7F50"/>
    <w:rsid w:val="003B3D15"/>
    <w:rsid w:val="003B4126"/>
    <w:rsid w:val="003B59D6"/>
    <w:rsid w:val="003B6001"/>
    <w:rsid w:val="003C07B3"/>
    <w:rsid w:val="003C0A92"/>
    <w:rsid w:val="003C0BF7"/>
    <w:rsid w:val="003C0C32"/>
    <w:rsid w:val="003C1539"/>
    <w:rsid w:val="003C1C33"/>
    <w:rsid w:val="003C24BA"/>
    <w:rsid w:val="003C2534"/>
    <w:rsid w:val="003C59D4"/>
    <w:rsid w:val="003C7319"/>
    <w:rsid w:val="003C7726"/>
    <w:rsid w:val="003D09F5"/>
    <w:rsid w:val="003D1A46"/>
    <w:rsid w:val="003D1B4F"/>
    <w:rsid w:val="003D2590"/>
    <w:rsid w:val="003D25C9"/>
    <w:rsid w:val="003D31FA"/>
    <w:rsid w:val="003D41CC"/>
    <w:rsid w:val="003D54FE"/>
    <w:rsid w:val="003D63CE"/>
    <w:rsid w:val="003D65B8"/>
    <w:rsid w:val="003D68F5"/>
    <w:rsid w:val="003D7259"/>
    <w:rsid w:val="003E090B"/>
    <w:rsid w:val="003E17A2"/>
    <w:rsid w:val="003E68F4"/>
    <w:rsid w:val="003E71F3"/>
    <w:rsid w:val="003F15F9"/>
    <w:rsid w:val="003F2307"/>
    <w:rsid w:val="003F33B0"/>
    <w:rsid w:val="003F5D64"/>
    <w:rsid w:val="004007E1"/>
    <w:rsid w:val="00400F3E"/>
    <w:rsid w:val="0040155E"/>
    <w:rsid w:val="00401FFE"/>
    <w:rsid w:val="004026E2"/>
    <w:rsid w:val="00403C9C"/>
    <w:rsid w:val="00404231"/>
    <w:rsid w:val="00404FE4"/>
    <w:rsid w:val="004052AC"/>
    <w:rsid w:val="00405954"/>
    <w:rsid w:val="00405ED7"/>
    <w:rsid w:val="00410843"/>
    <w:rsid w:val="00412C85"/>
    <w:rsid w:val="00413935"/>
    <w:rsid w:val="004139AA"/>
    <w:rsid w:val="00415474"/>
    <w:rsid w:val="00416228"/>
    <w:rsid w:val="0041738A"/>
    <w:rsid w:val="00426E0F"/>
    <w:rsid w:val="004271A5"/>
    <w:rsid w:val="004300FD"/>
    <w:rsid w:val="0043180A"/>
    <w:rsid w:val="00431F6E"/>
    <w:rsid w:val="00432C84"/>
    <w:rsid w:val="00432FD1"/>
    <w:rsid w:val="0043454B"/>
    <w:rsid w:val="00434C74"/>
    <w:rsid w:val="0043747B"/>
    <w:rsid w:val="00441F8D"/>
    <w:rsid w:val="004458A9"/>
    <w:rsid w:val="00446882"/>
    <w:rsid w:val="00450101"/>
    <w:rsid w:val="004503B2"/>
    <w:rsid w:val="004506BB"/>
    <w:rsid w:val="00454137"/>
    <w:rsid w:val="00456C69"/>
    <w:rsid w:val="00457845"/>
    <w:rsid w:val="00460E85"/>
    <w:rsid w:val="00461EA7"/>
    <w:rsid w:val="00462FE4"/>
    <w:rsid w:val="00463339"/>
    <w:rsid w:val="00463443"/>
    <w:rsid w:val="00463C90"/>
    <w:rsid w:val="004747A5"/>
    <w:rsid w:val="00475EF8"/>
    <w:rsid w:val="00480728"/>
    <w:rsid w:val="00480B7A"/>
    <w:rsid w:val="00483734"/>
    <w:rsid w:val="00484AF2"/>
    <w:rsid w:val="00492A1E"/>
    <w:rsid w:val="00495FF9"/>
    <w:rsid w:val="00496832"/>
    <w:rsid w:val="00497A90"/>
    <w:rsid w:val="004A14F5"/>
    <w:rsid w:val="004A2B72"/>
    <w:rsid w:val="004A3E7D"/>
    <w:rsid w:val="004B03AA"/>
    <w:rsid w:val="004B07F1"/>
    <w:rsid w:val="004B0AB4"/>
    <w:rsid w:val="004B3540"/>
    <w:rsid w:val="004B4CB8"/>
    <w:rsid w:val="004B7823"/>
    <w:rsid w:val="004C0035"/>
    <w:rsid w:val="004C5A68"/>
    <w:rsid w:val="004C7AE2"/>
    <w:rsid w:val="004C7E08"/>
    <w:rsid w:val="004C7E9C"/>
    <w:rsid w:val="004D0576"/>
    <w:rsid w:val="004D0A30"/>
    <w:rsid w:val="004D2E19"/>
    <w:rsid w:val="004D4071"/>
    <w:rsid w:val="004D5B01"/>
    <w:rsid w:val="004D6EF7"/>
    <w:rsid w:val="004D7552"/>
    <w:rsid w:val="004E03DE"/>
    <w:rsid w:val="004E12CE"/>
    <w:rsid w:val="004E1A8A"/>
    <w:rsid w:val="004E2763"/>
    <w:rsid w:val="004E35AA"/>
    <w:rsid w:val="004E36D1"/>
    <w:rsid w:val="004E4082"/>
    <w:rsid w:val="004E4B21"/>
    <w:rsid w:val="004E7A84"/>
    <w:rsid w:val="004E7E1B"/>
    <w:rsid w:val="004F0A4A"/>
    <w:rsid w:val="004F0DDB"/>
    <w:rsid w:val="004F1798"/>
    <w:rsid w:val="004F27A9"/>
    <w:rsid w:val="004F4196"/>
    <w:rsid w:val="004F7BF4"/>
    <w:rsid w:val="004F7D36"/>
    <w:rsid w:val="0050133D"/>
    <w:rsid w:val="00501637"/>
    <w:rsid w:val="0050220D"/>
    <w:rsid w:val="00502BDF"/>
    <w:rsid w:val="005042C9"/>
    <w:rsid w:val="00504A25"/>
    <w:rsid w:val="00505854"/>
    <w:rsid w:val="00505E73"/>
    <w:rsid w:val="00506C0E"/>
    <w:rsid w:val="0050778F"/>
    <w:rsid w:val="0051011B"/>
    <w:rsid w:val="005109CE"/>
    <w:rsid w:val="00510EB1"/>
    <w:rsid w:val="00511094"/>
    <w:rsid w:val="00512FDC"/>
    <w:rsid w:val="00513A77"/>
    <w:rsid w:val="00513DC2"/>
    <w:rsid w:val="005143BE"/>
    <w:rsid w:val="00514C81"/>
    <w:rsid w:val="0051577F"/>
    <w:rsid w:val="00517FF4"/>
    <w:rsid w:val="00522C51"/>
    <w:rsid w:val="005232CE"/>
    <w:rsid w:val="00523CD1"/>
    <w:rsid w:val="00527815"/>
    <w:rsid w:val="00531729"/>
    <w:rsid w:val="00533790"/>
    <w:rsid w:val="00535613"/>
    <w:rsid w:val="00535A07"/>
    <w:rsid w:val="00535EC7"/>
    <w:rsid w:val="00536FB2"/>
    <w:rsid w:val="0053760D"/>
    <w:rsid w:val="00540A41"/>
    <w:rsid w:val="00540D39"/>
    <w:rsid w:val="005414C8"/>
    <w:rsid w:val="00545E30"/>
    <w:rsid w:val="0054676E"/>
    <w:rsid w:val="00554AA0"/>
    <w:rsid w:val="005600B4"/>
    <w:rsid w:val="005603B5"/>
    <w:rsid w:val="005607B9"/>
    <w:rsid w:val="00561C01"/>
    <w:rsid w:val="00563CA2"/>
    <w:rsid w:val="00563FD6"/>
    <w:rsid w:val="00564C4D"/>
    <w:rsid w:val="00566CDD"/>
    <w:rsid w:val="00566CEC"/>
    <w:rsid w:val="005722D7"/>
    <w:rsid w:val="00572446"/>
    <w:rsid w:val="00573115"/>
    <w:rsid w:val="00576154"/>
    <w:rsid w:val="005775AC"/>
    <w:rsid w:val="00577F27"/>
    <w:rsid w:val="00581462"/>
    <w:rsid w:val="005858FB"/>
    <w:rsid w:val="00585A85"/>
    <w:rsid w:val="00586E77"/>
    <w:rsid w:val="00590320"/>
    <w:rsid w:val="00590D66"/>
    <w:rsid w:val="0059275D"/>
    <w:rsid w:val="00593EC1"/>
    <w:rsid w:val="00595373"/>
    <w:rsid w:val="00595385"/>
    <w:rsid w:val="00595627"/>
    <w:rsid w:val="00597F52"/>
    <w:rsid w:val="005A025B"/>
    <w:rsid w:val="005A0BF1"/>
    <w:rsid w:val="005A0CDD"/>
    <w:rsid w:val="005A10E1"/>
    <w:rsid w:val="005A2E46"/>
    <w:rsid w:val="005A5B5D"/>
    <w:rsid w:val="005A670B"/>
    <w:rsid w:val="005A6C04"/>
    <w:rsid w:val="005A7DEA"/>
    <w:rsid w:val="005B1A39"/>
    <w:rsid w:val="005B1D94"/>
    <w:rsid w:val="005B2CDD"/>
    <w:rsid w:val="005B6ABD"/>
    <w:rsid w:val="005B71A0"/>
    <w:rsid w:val="005C223B"/>
    <w:rsid w:val="005C3B52"/>
    <w:rsid w:val="005C675B"/>
    <w:rsid w:val="005C7534"/>
    <w:rsid w:val="005C7AD0"/>
    <w:rsid w:val="005D06EA"/>
    <w:rsid w:val="005D2421"/>
    <w:rsid w:val="005D244C"/>
    <w:rsid w:val="005D2F27"/>
    <w:rsid w:val="005D3C3A"/>
    <w:rsid w:val="005D5388"/>
    <w:rsid w:val="005D7B08"/>
    <w:rsid w:val="005D7F81"/>
    <w:rsid w:val="005E06B0"/>
    <w:rsid w:val="005E1135"/>
    <w:rsid w:val="005E2408"/>
    <w:rsid w:val="005E2D82"/>
    <w:rsid w:val="005E3897"/>
    <w:rsid w:val="005E393D"/>
    <w:rsid w:val="005E5526"/>
    <w:rsid w:val="005E598B"/>
    <w:rsid w:val="005E748A"/>
    <w:rsid w:val="005F03A6"/>
    <w:rsid w:val="005F20D3"/>
    <w:rsid w:val="005F3AE6"/>
    <w:rsid w:val="005F4DFB"/>
    <w:rsid w:val="005F53AA"/>
    <w:rsid w:val="005F73D3"/>
    <w:rsid w:val="0060013A"/>
    <w:rsid w:val="00600F54"/>
    <w:rsid w:val="00601107"/>
    <w:rsid w:val="0060150E"/>
    <w:rsid w:val="00601FF0"/>
    <w:rsid w:val="006027F1"/>
    <w:rsid w:val="006028BB"/>
    <w:rsid w:val="0060328A"/>
    <w:rsid w:val="0060432A"/>
    <w:rsid w:val="00605967"/>
    <w:rsid w:val="00606999"/>
    <w:rsid w:val="00610777"/>
    <w:rsid w:val="006108AA"/>
    <w:rsid w:val="00612E75"/>
    <w:rsid w:val="00615936"/>
    <w:rsid w:val="006178B4"/>
    <w:rsid w:val="00617F8D"/>
    <w:rsid w:val="006233C9"/>
    <w:rsid w:val="0062352F"/>
    <w:rsid w:val="00623FEC"/>
    <w:rsid w:val="00627CE3"/>
    <w:rsid w:val="00627FD8"/>
    <w:rsid w:val="00630973"/>
    <w:rsid w:val="00630B3C"/>
    <w:rsid w:val="0063139F"/>
    <w:rsid w:val="006323CE"/>
    <w:rsid w:val="006338C7"/>
    <w:rsid w:val="006351A1"/>
    <w:rsid w:val="00636901"/>
    <w:rsid w:val="006371D9"/>
    <w:rsid w:val="006401EA"/>
    <w:rsid w:val="006412CE"/>
    <w:rsid w:val="00643A7C"/>
    <w:rsid w:val="0064586E"/>
    <w:rsid w:val="00646897"/>
    <w:rsid w:val="00646AD9"/>
    <w:rsid w:val="006500C8"/>
    <w:rsid w:val="00650450"/>
    <w:rsid w:val="006534CF"/>
    <w:rsid w:val="00654E40"/>
    <w:rsid w:val="006556B0"/>
    <w:rsid w:val="00656485"/>
    <w:rsid w:val="00656CCE"/>
    <w:rsid w:val="00662AC8"/>
    <w:rsid w:val="006633E0"/>
    <w:rsid w:val="00663C68"/>
    <w:rsid w:val="006725A8"/>
    <w:rsid w:val="00673EF8"/>
    <w:rsid w:val="00680045"/>
    <w:rsid w:val="006820FB"/>
    <w:rsid w:val="00682AF5"/>
    <w:rsid w:val="00682BC2"/>
    <w:rsid w:val="00684A9A"/>
    <w:rsid w:val="0068515F"/>
    <w:rsid w:val="00687D0B"/>
    <w:rsid w:val="006911A0"/>
    <w:rsid w:val="00692317"/>
    <w:rsid w:val="00694222"/>
    <w:rsid w:val="006957CC"/>
    <w:rsid w:val="006974CD"/>
    <w:rsid w:val="006A060E"/>
    <w:rsid w:val="006A13EE"/>
    <w:rsid w:val="006A2372"/>
    <w:rsid w:val="006A2974"/>
    <w:rsid w:val="006A2BE9"/>
    <w:rsid w:val="006A3162"/>
    <w:rsid w:val="006A4A3D"/>
    <w:rsid w:val="006A5131"/>
    <w:rsid w:val="006A5637"/>
    <w:rsid w:val="006B06A0"/>
    <w:rsid w:val="006B164A"/>
    <w:rsid w:val="006B3692"/>
    <w:rsid w:val="006B43B1"/>
    <w:rsid w:val="006B4DE6"/>
    <w:rsid w:val="006B5638"/>
    <w:rsid w:val="006B57BB"/>
    <w:rsid w:val="006B60C9"/>
    <w:rsid w:val="006B6A42"/>
    <w:rsid w:val="006B7845"/>
    <w:rsid w:val="006C006E"/>
    <w:rsid w:val="006C0111"/>
    <w:rsid w:val="006C07C7"/>
    <w:rsid w:val="006C12D5"/>
    <w:rsid w:val="006C2682"/>
    <w:rsid w:val="006C4DB9"/>
    <w:rsid w:val="006C539D"/>
    <w:rsid w:val="006C5E20"/>
    <w:rsid w:val="006C5EC7"/>
    <w:rsid w:val="006C6A65"/>
    <w:rsid w:val="006C7603"/>
    <w:rsid w:val="006D072E"/>
    <w:rsid w:val="006D3377"/>
    <w:rsid w:val="006D5C21"/>
    <w:rsid w:val="006E09D4"/>
    <w:rsid w:val="006E0DCE"/>
    <w:rsid w:val="006E1207"/>
    <w:rsid w:val="006E3250"/>
    <w:rsid w:val="006E361E"/>
    <w:rsid w:val="006E406B"/>
    <w:rsid w:val="006E670D"/>
    <w:rsid w:val="006E7D5F"/>
    <w:rsid w:val="006F0A20"/>
    <w:rsid w:val="006F199E"/>
    <w:rsid w:val="006F1BEB"/>
    <w:rsid w:val="006F1FDD"/>
    <w:rsid w:val="006F5C74"/>
    <w:rsid w:val="006F6724"/>
    <w:rsid w:val="00700120"/>
    <w:rsid w:val="007009A3"/>
    <w:rsid w:val="0070157D"/>
    <w:rsid w:val="007015D5"/>
    <w:rsid w:val="00706719"/>
    <w:rsid w:val="00707DD0"/>
    <w:rsid w:val="00710615"/>
    <w:rsid w:val="0071107F"/>
    <w:rsid w:val="007123BB"/>
    <w:rsid w:val="00713F4F"/>
    <w:rsid w:val="00714AA6"/>
    <w:rsid w:val="00717897"/>
    <w:rsid w:val="00720600"/>
    <w:rsid w:val="007268EA"/>
    <w:rsid w:val="007275B1"/>
    <w:rsid w:val="0073068F"/>
    <w:rsid w:val="007320CD"/>
    <w:rsid w:val="00733468"/>
    <w:rsid w:val="0074028D"/>
    <w:rsid w:val="007431D2"/>
    <w:rsid w:val="007450C2"/>
    <w:rsid w:val="0075159A"/>
    <w:rsid w:val="0075483C"/>
    <w:rsid w:val="00754F05"/>
    <w:rsid w:val="00756CC3"/>
    <w:rsid w:val="00756D04"/>
    <w:rsid w:val="00760206"/>
    <w:rsid w:val="00761DF5"/>
    <w:rsid w:val="00762007"/>
    <w:rsid w:val="00763468"/>
    <w:rsid w:val="007644A7"/>
    <w:rsid w:val="007648D3"/>
    <w:rsid w:val="00765420"/>
    <w:rsid w:val="00765662"/>
    <w:rsid w:val="00765AE6"/>
    <w:rsid w:val="00766C53"/>
    <w:rsid w:val="00770FF2"/>
    <w:rsid w:val="00771993"/>
    <w:rsid w:val="00773FC6"/>
    <w:rsid w:val="00775EC1"/>
    <w:rsid w:val="00780A64"/>
    <w:rsid w:val="007819CD"/>
    <w:rsid w:val="00781EE2"/>
    <w:rsid w:val="00781F39"/>
    <w:rsid w:val="00783F18"/>
    <w:rsid w:val="00783F95"/>
    <w:rsid w:val="00784DCA"/>
    <w:rsid w:val="00785752"/>
    <w:rsid w:val="00785777"/>
    <w:rsid w:val="00787BB9"/>
    <w:rsid w:val="00791ACF"/>
    <w:rsid w:val="00794FC7"/>
    <w:rsid w:val="0079578E"/>
    <w:rsid w:val="00796ED9"/>
    <w:rsid w:val="007A100C"/>
    <w:rsid w:val="007A2688"/>
    <w:rsid w:val="007A3E54"/>
    <w:rsid w:val="007A4F67"/>
    <w:rsid w:val="007A504D"/>
    <w:rsid w:val="007A60AA"/>
    <w:rsid w:val="007B0B39"/>
    <w:rsid w:val="007B25F7"/>
    <w:rsid w:val="007B2824"/>
    <w:rsid w:val="007B2966"/>
    <w:rsid w:val="007B2F6C"/>
    <w:rsid w:val="007B3F5E"/>
    <w:rsid w:val="007B424D"/>
    <w:rsid w:val="007B6733"/>
    <w:rsid w:val="007B7776"/>
    <w:rsid w:val="007C0CE4"/>
    <w:rsid w:val="007C38C7"/>
    <w:rsid w:val="007C43FB"/>
    <w:rsid w:val="007C5254"/>
    <w:rsid w:val="007C7678"/>
    <w:rsid w:val="007D0A16"/>
    <w:rsid w:val="007D2D2B"/>
    <w:rsid w:val="007D32FB"/>
    <w:rsid w:val="007D3EC5"/>
    <w:rsid w:val="007D5255"/>
    <w:rsid w:val="007D5886"/>
    <w:rsid w:val="007D6A7D"/>
    <w:rsid w:val="007E11CF"/>
    <w:rsid w:val="007E34AD"/>
    <w:rsid w:val="007E3AA1"/>
    <w:rsid w:val="007E3CB9"/>
    <w:rsid w:val="007E4B97"/>
    <w:rsid w:val="007E6246"/>
    <w:rsid w:val="007E7ECA"/>
    <w:rsid w:val="007F148D"/>
    <w:rsid w:val="007F1968"/>
    <w:rsid w:val="007F6255"/>
    <w:rsid w:val="007F7985"/>
    <w:rsid w:val="00800FD2"/>
    <w:rsid w:val="00802E63"/>
    <w:rsid w:val="00803633"/>
    <w:rsid w:val="00804A52"/>
    <w:rsid w:val="00804F68"/>
    <w:rsid w:val="00807B23"/>
    <w:rsid w:val="00807B67"/>
    <w:rsid w:val="00807D2E"/>
    <w:rsid w:val="008140D2"/>
    <w:rsid w:val="0081462D"/>
    <w:rsid w:val="008163CD"/>
    <w:rsid w:val="00817BE0"/>
    <w:rsid w:val="00822C63"/>
    <w:rsid w:val="0082524D"/>
    <w:rsid w:val="00825699"/>
    <w:rsid w:val="008265FF"/>
    <w:rsid w:val="008272DA"/>
    <w:rsid w:val="00827A38"/>
    <w:rsid w:val="008336DB"/>
    <w:rsid w:val="00836536"/>
    <w:rsid w:val="00836C5B"/>
    <w:rsid w:val="008376D5"/>
    <w:rsid w:val="00842C03"/>
    <w:rsid w:val="00842E77"/>
    <w:rsid w:val="0084337B"/>
    <w:rsid w:val="00843763"/>
    <w:rsid w:val="00843AF0"/>
    <w:rsid w:val="00844B74"/>
    <w:rsid w:val="00844FB9"/>
    <w:rsid w:val="008460A4"/>
    <w:rsid w:val="00851454"/>
    <w:rsid w:val="00851AAF"/>
    <w:rsid w:val="00851B63"/>
    <w:rsid w:val="00851FE8"/>
    <w:rsid w:val="00853324"/>
    <w:rsid w:val="00853C74"/>
    <w:rsid w:val="00854A6F"/>
    <w:rsid w:val="00854FDA"/>
    <w:rsid w:val="00856A86"/>
    <w:rsid w:val="00856AF1"/>
    <w:rsid w:val="00857A43"/>
    <w:rsid w:val="00860357"/>
    <w:rsid w:val="00860F88"/>
    <w:rsid w:val="00861783"/>
    <w:rsid w:val="00865BF0"/>
    <w:rsid w:val="00865FBB"/>
    <w:rsid w:val="008664D9"/>
    <w:rsid w:val="008669D5"/>
    <w:rsid w:val="008675AD"/>
    <w:rsid w:val="008716F7"/>
    <w:rsid w:val="008719F7"/>
    <w:rsid w:val="00874194"/>
    <w:rsid w:val="0087596A"/>
    <w:rsid w:val="00880A48"/>
    <w:rsid w:val="00881165"/>
    <w:rsid w:val="00883073"/>
    <w:rsid w:val="0088570E"/>
    <w:rsid w:val="00885983"/>
    <w:rsid w:val="00885A01"/>
    <w:rsid w:val="00886D37"/>
    <w:rsid w:val="0088766C"/>
    <w:rsid w:val="00891059"/>
    <w:rsid w:val="008912AF"/>
    <w:rsid w:val="008919FF"/>
    <w:rsid w:val="00891A10"/>
    <w:rsid w:val="008922A2"/>
    <w:rsid w:val="00893F7F"/>
    <w:rsid w:val="008943C3"/>
    <w:rsid w:val="008A288D"/>
    <w:rsid w:val="008A67D3"/>
    <w:rsid w:val="008B4D2C"/>
    <w:rsid w:val="008B5CDC"/>
    <w:rsid w:val="008C0C9B"/>
    <w:rsid w:val="008C0F4D"/>
    <w:rsid w:val="008C46FF"/>
    <w:rsid w:val="008C4B7F"/>
    <w:rsid w:val="008C5006"/>
    <w:rsid w:val="008C5303"/>
    <w:rsid w:val="008C7275"/>
    <w:rsid w:val="008D3128"/>
    <w:rsid w:val="008D38C3"/>
    <w:rsid w:val="008D7BD6"/>
    <w:rsid w:val="008E0086"/>
    <w:rsid w:val="008E0AD3"/>
    <w:rsid w:val="008E2F42"/>
    <w:rsid w:val="008E3C10"/>
    <w:rsid w:val="008E4565"/>
    <w:rsid w:val="008F0496"/>
    <w:rsid w:val="008F280B"/>
    <w:rsid w:val="008F2F0E"/>
    <w:rsid w:val="008F4568"/>
    <w:rsid w:val="009015BE"/>
    <w:rsid w:val="009024DC"/>
    <w:rsid w:val="00902DD5"/>
    <w:rsid w:val="00905177"/>
    <w:rsid w:val="009061A9"/>
    <w:rsid w:val="00907383"/>
    <w:rsid w:val="00907A5A"/>
    <w:rsid w:val="00910B02"/>
    <w:rsid w:val="0091131D"/>
    <w:rsid w:val="009116A0"/>
    <w:rsid w:val="00915602"/>
    <w:rsid w:val="00916F96"/>
    <w:rsid w:val="00926A9B"/>
    <w:rsid w:val="009307A7"/>
    <w:rsid w:val="00932583"/>
    <w:rsid w:val="00933272"/>
    <w:rsid w:val="00933E14"/>
    <w:rsid w:val="00936B3C"/>
    <w:rsid w:val="009402C8"/>
    <w:rsid w:val="009410DF"/>
    <w:rsid w:val="009429C2"/>
    <w:rsid w:val="00943AB5"/>
    <w:rsid w:val="00950E07"/>
    <w:rsid w:val="00951113"/>
    <w:rsid w:val="00952CC5"/>
    <w:rsid w:val="00952D91"/>
    <w:rsid w:val="00955D23"/>
    <w:rsid w:val="009569D6"/>
    <w:rsid w:val="00960479"/>
    <w:rsid w:val="00960918"/>
    <w:rsid w:val="00961CDE"/>
    <w:rsid w:val="009627F8"/>
    <w:rsid w:val="009640E0"/>
    <w:rsid w:val="0096444C"/>
    <w:rsid w:val="00964746"/>
    <w:rsid w:val="00967009"/>
    <w:rsid w:val="00967FB9"/>
    <w:rsid w:val="00971FD5"/>
    <w:rsid w:val="009752B6"/>
    <w:rsid w:val="00975789"/>
    <w:rsid w:val="00976B36"/>
    <w:rsid w:val="00977078"/>
    <w:rsid w:val="009777A1"/>
    <w:rsid w:val="00980899"/>
    <w:rsid w:val="0098339B"/>
    <w:rsid w:val="009901F8"/>
    <w:rsid w:val="00993D21"/>
    <w:rsid w:val="0099515B"/>
    <w:rsid w:val="00995FE0"/>
    <w:rsid w:val="00996499"/>
    <w:rsid w:val="00996A99"/>
    <w:rsid w:val="009A161C"/>
    <w:rsid w:val="009A4501"/>
    <w:rsid w:val="009A6471"/>
    <w:rsid w:val="009A7EEF"/>
    <w:rsid w:val="009B0217"/>
    <w:rsid w:val="009B282D"/>
    <w:rsid w:val="009B37D7"/>
    <w:rsid w:val="009B4E6A"/>
    <w:rsid w:val="009B4F4D"/>
    <w:rsid w:val="009B6D40"/>
    <w:rsid w:val="009B75FD"/>
    <w:rsid w:val="009B7B48"/>
    <w:rsid w:val="009B7C89"/>
    <w:rsid w:val="009C16CE"/>
    <w:rsid w:val="009C2234"/>
    <w:rsid w:val="009C483A"/>
    <w:rsid w:val="009C5984"/>
    <w:rsid w:val="009D4691"/>
    <w:rsid w:val="009D5A87"/>
    <w:rsid w:val="009D7BA4"/>
    <w:rsid w:val="009E04D2"/>
    <w:rsid w:val="009E266B"/>
    <w:rsid w:val="009E5AC1"/>
    <w:rsid w:val="009E5B4B"/>
    <w:rsid w:val="009E6015"/>
    <w:rsid w:val="009E7112"/>
    <w:rsid w:val="009E742B"/>
    <w:rsid w:val="009F018C"/>
    <w:rsid w:val="009F0232"/>
    <w:rsid w:val="009F09A9"/>
    <w:rsid w:val="009F0B49"/>
    <w:rsid w:val="009F14DD"/>
    <w:rsid w:val="009F222E"/>
    <w:rsid w:val="009F2D62"/>
    <w:rsid w:val="009F313A"/>
    <w:rsid w:val="009F3505"/>
    <w:rsid w:val="009F7B8F"/>
    <w:rsid w:val="009F7FC0"/>
    <w:rsid w:val="00A00835"/>
    <w:rsid w:val="00A01F89"/>
    <w:rsid w:val="00A027D3"/>
    <w:rsid w:val="00A04594"/>
    <w:rsid w:val="00A05855"/>
    <w:rsid w:val="00A060BD"/>
    <w:rsid w:val="00A07C55"/>
    <w:rsid w:val="00A14A31"/>
    <w:rsid w:val="00A15878"/>
    <w:rsid w:val="00A15CE9"/>
    <w:rsid w:val="00A174DE"/>
    <w:rsid w:val="00A20832"/>
    <w:rsid w:val="00A21027"/>
    <w:rsid w:val="00A21FBD"/>
    <w:rsid w:val="00A21FC9"/>
    <w:rsid w:val="00A233B8"/>
    <w:rsid w:val="00A25CFE"/>
    <w:rsid w:val="00A25E2A"/>
    <w:rsid w:val="00A26A5F"/>
    <w:rsid w:val="00A27CB7"/>
    <w:rsid w:val="00A301C2"/>
    <w:rsid w:val="00A31328"/>
    <w:rsid w:val="00A32247"/>
    <w:rsid w:val="00A3345D"/>
    <w:rsid w:val="00A3352E"/>
    <w:rsid w:val="00A3515B"/>
    <w:rsid w:val="00A404B4"/>
    <w:rsid w:val="00A408B5"/>
    <w:rsid w:val="00A40AD6"/>
    <w:rsid w:val="00A46088"/>
    <w:rsid w:val="00A4622A"/>
    <w:rsid w:val="00A467FB"/>
    <w:rsid w:val="00A477CE"/>
    <w:rsid w:val="00A502F3"/>
    <w:rsid w:val="00A50623"/>
    <w:rsid w:val="00A51B7F"/>
    <w:rsid w:val="00A52EE0"/>
    <w:rsid w:val="00A537CC"/>
    <w:rsid w:val="00A55508"/>
    <w:rsid w:val="00A5673E"/>
    <w:rsid w:val="00A570FD"/>
    <w:rsid w:val="00A60991"/>
    <w:rsid w:val="00A61FA6"/>
    <w:rsid w:val="00A63F96"/>
    <w:rsid w:val="00A64600"/>
    <w:rsid w:val="00A64948"/>
    <w:rsid w:val="00A65F49"/>
    <w:rsid w:val="00A670BE"/>
    <w:rsid w:val="00A71C2F"/>
    <w:rsid w:val="00A7405E"/>
    <w:rsid w:val="00A76A3B"/>
    <w:rsid w:val="00A814B9"/>
    <w:rsid w:val="00A81A01"/>
    <w:rsid w:val="00A831FE"/>
    <w:rsid w:val="00A84F2B"/>
    <w:rsid w:val="00A85496"/>
    <w:rsid w:val="00A8595C"/>
    <w:rsid w:val="00A86E17"/>
    <w:rsid w:val="00A874CA"/>
    <w:rsid w:val="00A879F5"/>
    <w:rsid w:val="00A92C02"/>
    <w:rsid w:val="00AA02CB"/>
    <w:rsid w:val="00AA1CEF"/>
    <w:rsid w:val="00AA4068"/>
    <w:rsid w:val="00AB10D8"/>
    <w:rsid w:val="00AB3A50"/>
    <w:rsid w:val="00AB45C4"/>
    <w:rsid w:val="00AC2C1F"/>
    <w:rsid w:val="00AC4FE7"/>
    <w:rsid w:val="00AD0DD4"/>
    <w:rsid w:val="00AD0F62"/>
    <w:rsid w:val="00AD4934"/>
    <w:rsid w:val="00AD5399"/>
    <w:rsid w:val="00AD5648"/>
    <w:rsid w:val="00AD6320"/>
    <w:rsid w:val="00AE0752"/>
    <w:rsid w:val="00AE0D7F"/>
    <w:rsid w:val="00AE5B4B"/>
    <w:rsid w:val="00AE5FD0"/>
    <w:rsid w:val="00AE616B"/>
    <w:rsid w:val="00AF0346"/>
    <w:rsid w:val="00AF1AD3"/>
    <w:rsid w:val="00AF1FB6"/>
    <w:rsid w:val="00AF4356"/>
    <w:rsid w:val="00B00017"/>
    <w:rsid w:val="00B01386"/>
    <w:rsid w:val="00B01AE9"/>
    <w:rsid w:val="00B0241F"/>
    <w:rsid w:val="00B05489"/>
    <w:rsid w:val="00B057AC"/>
    <w:rsid w:val="00B06006"/>
    <w:rsid w:val="00B063D8"/>
    <w:rsid w:val="00B06E0E"/>
    <w:rsid w:val="00B16881"/>
    <w:rsid w:val="00B16C12"/>
    <w:rsid w:val="00B17FDB"/>
    <w:rsid w:val="00B202F3"/>
    <w:rsid w:val="00B204B9"/>
    <w:rsid w:val="00B204BD"/>
    <w:rsid w:val="00B243E2"/>
    <w:rsid w:val="00B2531F"/>
    <w:rsid w:val="00B27608"/>
    <w:rsid w:val="00B276C7"/>
    <w:rsid w:val="00B303B8"/>
    <w:rsid w:val="00B30ABE"/>
    <w:rsid w:val="00B30CA3"/>
    <w:rsid w:val="00B350DF"/>
    <w:rsid w:val="00B367DC"/>
    <w:rsid w:val="00B401D9"/>
    <w:rsid w:val="00B40BCB"/>
    <w:rsid w:val="00B4105C"/>
    <w:rsid w:val="00B44AE0"/>
    <w:rsid w:val="00B450AE"/>
    <w:rsid w:val="00B46217"/>
    <w:rsid w:val="00B46B57"/>
    <w:rsid w:val="00B47C5C"/>
    <w:rsid w:val="00B506D4"/>
    <w:rsid w:val="00B56559"/>
    <w:rsid w:val="00B567AE"/>
    <w:rsid w:val="00B577FD"/>
    <w:rsid w:val="00B60368"/>
    <w:rsid w:val="00B6041C"/>
    <w:rsid w:val="00B60D33"/>
    <w:rsid w:val="00B625AA"/>
    <w:rsid w:val="00B62E5A"/>
    <w:rsid w:val="00B632BA"/>
    <w:rsid w:val="00B63BD6"/>
    <w:rsid w:val="00B65952"/>
    <w:rsid w:val="00B6784A"/>
    <w:rsid w:val="00B678F6"/>
    <w:rsid w:val="00B7207B"/>
    <w:rsid w:val="00B72342"/>
    <w:rsid w:val="00B72C79"/>
    <w:rsid w:val="00B74C3C"/>
    <w:rsid w:val="00B7579D"/>
    <w:rsid w:val="00B80494"/>
    <w:rsid w:val="00B81C22"/>
    <w:rsid w:val="00B81FDA"/>
    <w:rsid w:val="00B82A48"/>
    <w:rsid w:val="00B85271"/>
    <w:rsid w:val="00B8737C"/>
    <w:rsid w:val="00B90E37"/>
    <w:rsid w:val="00B9365B"/>
    <w:rsid w:val="00B95DC1"/>
    <w:rsid w:val="00BA157B"/>
    <w:rsid w:val="00BA2322"/>
    <w:rsid w:val="00BA2B8B"/>
    <w:rsid w:val="00BA35B8"/>
    <w:rsid w:val="00BA4D07"/>
    <w:rsid w:val="00BA6E92"/>
    <w:rsid w:val="00BA6F5B"/>
    <w:rsid w:val="00BA71FC"/>
    <w:rsid w:val="00BA7858"/>
    <w:rsid w:val="00BB1D56"/>
    <w:rsid w:val="00BB24B2"/>
    <w:rsid w:val="00BB30FA"/>
    <w:rsid w:val="00BB33AC"/>
    <w:rsid w:val="00BB3F28"/>
    <w:rsid w:val="00BC0F3B"/>
    <w:rsid w:val="00BC2958"/>
    <w:rsid w:val="00BD098E"/>
    <w:rsid w:val="00BD0BCE"/>
    <w:rsid w:val="00BD24F0"/>
    <w:rsid w:val="00BD24F2"/>
    <w:rsid w:val="00BD3C1A"/>
    <w:rsid w:val="00BD57E5"/>
    <w:rsid w:val="00BD640B"/>
    <w:rsid w:val="00BD6E3F"/>
    <w:rsid w:val="00BE07D4"/>
    <w:rsid w:val="00BE406D"/>
    <w:rsid w:val="00BE4599"/>
    <w:rsid w:val="00BE4C10"/>
    <w:rsid w:val="00BE785C"/>
    <w:rsid w:val="00BF06C7"/>
    <w:rsid w:val="00BF18C7"/>
    <w:rsid w:val="00BF1C03"/>
    <w:rsid w:val="00BF2126"/>
    <w:rsid w:val="00BF21D2"/>
    <w:rsid w:val="00BF253D"/>
    <w:rsid w:val="00BF2629"/>
    <w:rsid w:val="00BF299A"/>
    <w:rsid w:val="00BF3B0E"/>
    <w:rsid w:val="00BF3DBD"/>
    <w:rsid w:val="00BF54B1"/>
    <w:rsid w:val="00BF56C6"/>
    <w:rsid w:val="00C00899"/>
    <w:rsid w:val="00C0197F"/>
    <w:rsid w:val="00C03C26"/>
    <w:rsid w:val="00C046B7"/>
    <w:rsid w:val="00C04879"/>
    <w:rsid w:val="00C06AD9"/>
    <w:rsid w:val="00C12AFE"/>
    <w:rsid w:val="00C1302C"/>
    <w:rsid w:val="00C1326C"/>
    <w:rsid w:val="00C13F39"/>
    <w:rsid w:val="00C1489F"/>
    <w:rsid w:val="00C20038"/>
    <w:rsid w:val="00C214AE"/>
    <w:rsid w:val="00C22FE7"/>
    <w:rsid w:val="00C236C3"/>
    <w:rsid w:val="00C239EF"/>
    <w:rsid w:val="00C24E38"/>
    <w:rsid w:val="00C25B52"/>
    <w:rsid w:val="00C25F66"/>
    <w:rsid w:val="00C26A21"/>
    <w:rsid w:val="00C332AB"/>
    <w:rsid w:val="00C33597"/>
    <w:rsid w:val="00C345CD"/>
    <w:rsid w:val="00C36AFC"/>
    <w:rsid w:val="00C409C6"/>
    <w:rsid w:val="00C41114"/>
    <w:rsid w:val="00C4193E"/>
    <w:rsid w:val="00C447FF"/>
    <w:rsid w:val="00C51042"/>
    <w:rsid w:val="00C5370E"/>
    <w:rsid w:val="00C566F4"/>
    <w:rsid w:val="00C57926"/>
    <w:rsid w:val="00C61151"/>
    <w:rsid w:val="00C6349E"/>
    <w:rsid w:val="00C65380"/>
    <w:rsid w:val="00C668FA"/>
    <w:rsid w:val="00C67314"/>
    <w:rsid w:val="00C7049A"/>
    <w:rsid w:val="00C71697"/>
    <w:rsid w:val="00C71FAD"/>
    <w:rsid w:val="00C72E73"/>
    <w:rsid w:val="00C749EA"/>
    <w:rsid w:val="00C75076"/>
    <w:rsid w:val="00C75F11"/>
    <w:rsid w:val="00C82CD0"/>
    <w:rsid w:val="00C87981"/>
    <w:rsid w:val="00C8798E"/>
    <w:rsid w:val="00C91AB8"/>
    <w:rsid w:val="00C91DD1"/>
    <w:rsid w:val="00C93B0A"/>
    <w:rsid w:val="00C93B59"/>
    <w:rsid w:val="00C93DD0"/>
    <w:rsid w:val="00C94819"/>
    <w:rsid w:val="00C97344"/>
    <w:rsid w:val="00C97AD7"/>
    <w:rsid w:val="00CA1146"/>
    <w:rsid w:val="00CA2A8E"/>
    <w:rsid w:val="00CA3F4B"/>
    <w:rsid w:val="00CA4C1F"/>
    <w:rsid w:val="00CA5BC5"/>
    <w:rsid w:val="00CA6C73"/>
    <w:rsid w:val="00CA77CC"/>
    <w:rsid w:val="00CB2E41"/>
    <w:rsid w:val="00CB3A82"/>
    <w:rsid w:val="00CB6781"/>
    <w:rsid w:val="00CB7104"/>
    <w:rsid w:val="00CC20D1"/>
    <w:rsid w:val="00CC2510"/>
    <w:rsid w:val="00CC531F"/>
    <w:rsid w:val="00CC583D"/>
    <w:rsid w:val="00CC5977"/>
    <w:rsid w:val="00CC5D3F"/>
    <w:rsid w:val="00CC60BB"/>
    <w:rsid w:val="00CD0CBE"/>
    <w:rsid w:val="00CD51BF"/>
    <w:rsid w:val="00CE08CC"/>
    <w:rsid w:val="00CE2E40"/>
    <w:rsid w:val="00CE5298"/>
    <w:rsid w:val="00CF1C5A"/>
    <w:rsid w:val="00CF516F"/>
    <w:rsid w:val="00CF60F0"/>
    <w:rsid w:val="00CF64ED"/>
    <w:rsid w:val="00CF7790"/>
    <w:rsid w:val="00CF7D05"/>
    <w:rsid w:val="00D0063E"/>
    <w:rsid w:val="00D00B6C"/>
    <w:rsid w:val="00D03178"/>
    <w:rsid w:val="00D036A0"/>
    <w:rsid w:val="00D06C99"/>
    <w:rsid w:val="00D11854"/>
    <w:rsid w:val="00D13841"/>
    <w:rsid w:val="00D13C1E"/>
    <w:rsid w:val="00D14795"/>
    <w:rsid w:val="00D1539D"/>
    <w:rsid w:val="00D15CD5"/>
    <w:rsid w:val="00D16195"/>
    <w:rsid w:val="00D232EE"/>
    <w:rsid w:val="00D23750"/>
    <w:rsid w:val="00D24BBB"/>
    <w:rsid w:val="00D32E94"/>
    <w:rsid w:val="00D34A55"/>
    <w:rsid w:val="00D37F09"/>
    <w:rsid w:val="00D43978"/>
    <w:rsid w:val="00D44301"/>
    <w:rsid w:val="00D44566"/>
    <w:rsid w:val="00D44853"/>
    <w:rsid w:val="00D44A7C"/>
    <w:rsid w:val="00D459EE"/>
    <w:rsid w:val="00D46B3E"/>
    <w:rsid w:val="00D5040D"/>
    <w:rsid w:val="00D50810"/>
    <w:rsid w:val="00D51898"/>
    <w:rsid w:val="00D547F1"/>
    <w:rsid w:val="00D558F8"/>
    <w:rsid w:val="00D55E18"/>
    <w:rsid w:val="00D57AE6"/>
    <w:rsid w:val="00D621C2"/>
    <w:rsid w:val="00D626AE"/>
    <w:rsid w:val="00D65804"/>
    <w:rsid w:val="00D66BA6"/>
    <w:rsid w:val="00D71D08"/>
    <w:rsid w:val="00D722FD"/>
    <w:rsid w:val="00D739CC"/>
    <w:rsid w:val="00D74889"/>
    <w:rsid w:val="00D74A70"/>
    <w:rsid w:val="00D77AE3"/>
    <w:rsid w:val="00D82971"/>
    <w:rsid w:val="00D84DE8"/>
    <w:rsid w:val="00D8673A"/>
    <w:rsid w:val="00D903DB"/>
    <w:rsid w:val="00D91164"/>
    <w:rsid w:val="00D936F9"/>
    <w:rsid w:val="00D93743"/>
    <w:rsid w:val="00D94AE5"/>
    <w:rsid w:val="00D967CD"/>
    <w:rsid w:val="00DA0921"/>
    <w:rsid w:val="00DA2A2C"/>
    <w:rsid w:val="00DA2BB1"/>
    <w:rsid w:val="00DA2D0B"/>
    <w:rsid w:val="00DA584C"/>
    <w:rsid w:val="00DA6D5C"/>
    <w:rsid w:val="00DB2299"/>
    <w:rsid w:val="00DB38F4"/>
    <w:rsid w:val="00DB3911"/>
    <w:rsid w:val="00DB4778"/>
    <w:rsid w:val="00DB54A7"/>
    <w:rsid w:val="00DB7FFA"/>
    <w:rsid w:val="00DC0CA5"/>
    <w:rsid w:val="00DC1174"/>
    <w:rsid w:val="00DC19A8"/>
    <w:rsid w:val="00DC260C"/>
    <w:rsid w:val="00DC30FF"/>
    <w:rsid w:val="00DD4FFD"/>
    <w:rsid w:val="00DD5546"/>
    <w:rsid w:val="00DD61D1"/>
    <w:rsid w:val="00DE0494"/>
    <w:rsid w:val="00DE0921"/>
    <w:rsid w:val="00DE1799"/>
    <w:rsid w:val="00DE2D68"/>
    <w:rsid w:val="00DE6A93"/>
    <w:rsid w:val="00DF2BE7"/>
    <w:rsid w:val="00DF4DF9"/>
    <w:rsid w:val="00DF5578"/>
    <w:rsid w:val="00DF55B9"/>
    <w:rsid w:val="00DF6CBD"/>
    <w:rsid w:val="00E00E00"/>
    <w:rsid w:val="00E015CF"/>
    <w:rsid w:val="00E01B9A"/>
    <w:rsid w:val="00E04AFA"/>
    <w:rsid w:val="00E06B15"/>
    <w:rsid w:val="00E06BE7"/>
    <w:rsid w:val="00E129B2"/>
    <w:rsid w:val="00E16DCB"/>
    <w:rsid w:val="00E170FE"/>
    <w:rsid w:val="00E179E9"/>
    <w:rsid w:val="00E201F1"/>
    <w:rsid w:val="00E23B20"/>
    <w:rsid w:val="00E24344"/>
    <w:rsid w:val="00E24745"/>
    <w:rsid w:val="00E25F8C"/>
    <w:rsid w:val="00E27ACE"/>
    <w:rsid w:val="00E32030"/>
    <w:rsid w:val="00E32314"/>
    <w:rsid w:val="00E32F8D"/>
    <w:rsid w:val="00E35FF9"/>
    <w:rsid w:val="00E420F7"/>
    <w:rsid w:val="00E45B49"/>
    <w:rsid w:val="00E45E91"/>
    <w:rsid w:val="00E514C2"/>
    <w:rsid w:val="00E51BEF"/>
    <w:rsid w:val="00E55D15"/>
    <w:rsid w:val="00E57B96"/>
    <w:rsid w:val="00E60E66"/>
    <w:rsid w:val="00E611A6"/>
    <w:rsid w:val="00E621D4"/>
    <w:rsid w:val="00E630FC"/>
    <w:rsid w:val="00E6574A"/>
    <w:rsid w:val="00E65AC8"/>
    <w:rsid w:val="00E712A8"/>
    <w:rsid w:val="00E71A8D"/>
    <w:rsid w:val="00E753E7"/>
    <w:rsid w:val="00E754AC"/>
    <w:rsid w:val="00E75C12"/>
    <w:rsid w:val="00E76539"/>
    <w:rsid w:val="00E776D1"/>
    <w:rsid w:val="00E80569"/>
    <w:rsid w:val="00E81503"/>
    <w:rsid w:val="00E82A90"/>
    <w:rsid w:val="00E83AA4"/>
    <w:rsid w:val="00E8475B"/>
    <w:rsid w:val="00E84FF2"/>
    <w:rsid w:val="00E8573D"/>
    <w:rsid w:val="00E85835"/>
    <w:rsid w:val="00E85F62"/>
    <w:rsid w:val="00E870B7"/>
    <w:rsid w:val="00E969AF"/>
    <w:rsid w:val="00E969E4"/>
    <w:rsid w:val="00EA0B65"/>
    <w:rsid w:val="00EA39A9"/>
    <w:rsid w:val="00EA4373"/>
    <w:rsid w:val="00EA47C3"/>
    <w:rsid w:val="00EA5272"/>
    <w:rsid w:val="00EA71A4"/>
    <w:rsid w:val="00EA7A39"/>
    <w:rsid w:val="00EA7C72"/>
    <w:rsid w:val="00EB1149"/>
    <w:rsid w:val="00EB1E65"/>
    <w:rsid w:val="00EB5565"/>
    <w:rsid w:val="00EB5642"/>
    <w:rsid w:val="00EB6812"/>
    <w:rsid w:val="00EC1072"/>
    <w:rsid w:val="00EC126F"/>
    <w:rsid w:val="00EC1F07"/>
    <w:rsid w:val="00EC26B4"/>
    <w:rsid w:val="00EC5DBF"/>
    <w:rsid w:val="00EC698D"/>
    <w:rsid w:val="00EC7CE9"/>
    <w:rsid w:val="00ED2E3E"/>
    <w:rsid w:val="00ED349E"/>
    <w:rsid w:val="00ED6753"/>
    <w:rsid w:val="00ED7873"/>
    <w:rsid w:val="00ED7A8B"/>
    <w:rsid w:val="00ED7E22"/>
    <w:rsid w:val="00EE0DE2"/>
    <w:rsid w:val="00EE20D8"/>
    <w:rsid w:val="00EE3A2E"/>
    <w:rsid w:val="00EE5EDD"/>
    <w:rsid w:val="00EE5FE9"/>
    <w:rsid w:val="00EE6100"/>
    <w:rsid w:val="00EE684B"/>
    <w:rsid w:val="00EF13EF"/>
    <w:rsid w:val="00EF1C44"/>
    <w:rsid w:val="00EF57EB"/>
    <w:rsid w:val="00F003C3"/>
    <w:rsid w:val="00F01DE7"/>
    <w:rsid w:val="00F02878"/>
    <w:rsid w:val="00F03F23"/>
    <w:rsid w:val="00F04353"/>
    <w:rsid w:val="00F043B3"/>
    <w:rsid w:val="00F0558D"/>
    <w:rsid w:val="00F05DBE"/>
    <w:rsid w:val="00F06537"/>
    <w:rsid w:val="00F07E20"/>
    <w:rsid w:val="00F07E51"/>
    <w:rsid w:val="00F106D6"/>
    <w:rsid w:val="00F126CE"/>
    <w:rsid w:val="00F17700"/>
    <w:rsid w:val="00F2292C"/>
    <w:rsid w:val="00F233BE"/>
    <w:rsid w:val="00F23999"/>
    <w:rsid w:val="00F25928"/>
    <w:rsid w:val="00F26B87"/>
    <w:rsid w:val="00F32293"/>
    <w:rsid w:val="00F337F2"/>
    <w:rsid w:val="00F3644B"/>
    <w:rsid w:val="00F40104"/>
    <w:rsid w:val="00F424BB"/>
    <w:rsid w:val="00F42E77"/>
    <w:rsid w:val="00F43110"/>
    <w:rsid w:val="00F4403E"/>
    <w:rsid w:val="00F468F5"/>
    <w:rsid w:val="00F46ACC"/>
    <w:rsid w:val="00F4708B"/>
    <w:rsid w:val="00F51ADF"/>
    <w:rsid w:val="00F53360"/>
    <w:rsid w:val="00F539F5"/>
    <w:rsid w:val="00F5473D"/>
    <w:rsid w:val="00F56576"/>
    <w:rsid w:val="00F56EE1"/>
    <w:rsid w:val="00F60664"/>
    <w:rsid w:val="00F60B17"/>
    <w:rsid w:val="00F628CC"/>
    <w:rsid w:val="00F64A43"/>
    <w:rsid w:val="00F6517F"/>
    <w:rsid w:val="00F6724E"/>
    <w:rsid w:val="00F6759D"/>
    <w:rsid w:val="00F708C2"/>
    <w:rsid w:val="00F71BB6"/>
    <w:rsid w:val="00F7312F"/>
    <w:rsid w:val="00F735B8"/>
    <w:rsid w:val="00F74171"/>
    <w:rsid w:val="00F753C2"/>
    <w:rsid w:val="00F7660D"/>
    <w:rsid w:val="00F770C3"/>
    <w:rsid w:val="00F7774A"/>
    <w:rsid w:val="00F8179D"/>
    <w:rsid w:val="00F81CA2"/>
    <w:rsid w:val="00F8345B"/>
    <w:rsid w:val="00F8551B"/>
    <w:rsid w:val="00F87379"/>
    <w:rsid w:val="00F91319"/>
    <w:rsid w:val="00F91F3C"/>
    <w:rsid w:val="00F93A8F"/>
    <w:rsid w:val="00F96202"/>
    <w:rsid w:val="00F9637A"/>
    <w:rsid w:val="00FA0537"/>
    <w:rsid w:val="00FA53AF"/>
    <w:rsid w:val="00FA74A9"/>
    <w:rsid w:val="00FB1425"/>
    <w:rsid w:val="00FB216B"/>
    <w:rsid w:val="00FB4C99"/>
    <w:rsid w:val="00FB51B3"/>
    <w:rsid w:val="00FB6C3D"/>
    <w:rsid w:val="00FC1E99"/>
    <w:rsid w:val="00FC3364"/>
    <w:rsid w:val="00FC4C79"/>
    <w:rsid w:val="00FC4EE9"/>
    <w:rsid w:val="00FC7DFE"/>
    <w:rsid w:val="00FD0AF3"/>
    <w:rsid w:val="00FD1401"/>
    <w:rsid w:val="00FD195E"/>
    <w:rsid w:val="00FD333F"/>
    <w:rsid w:val="00FD346F"/>
    <w:rsid w:val="00FD35CA"/>
    <w:rsid w:val="00FD3DB8"/>
    <w:rsid w:val="00FD4D44"/>
    <w:rsid w:val="00FD4F1C"/>
    <w:rsid w:val="00FD56A4"/>
    <w:rsid w:val="00FD5862"/>
    <w:rsid w:val="00FD5C48"/>
    <w:rsid w:val="00FE0CAE"/>
    <w:rsid w:val="00FE1237"/>
    <w:rsid w:val="00FF2604"/>
    <w:rsid w:val="00FF30CF"/>
    <w:rsid w:val="00FF3A88"/>
    <w:rsid w:val="00FF5771"/>
    <w:rsid w:val="00FF6268"/>
    <w:rsid w:val="00FF73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lsdException w:name="heading 5" w:semiHidden="1" w:uiPriority="1"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lsdException w:name="Signature" w:semiHidden="1" w:uiPriority="8"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6"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04FE4"/>
    <w:pPr>
      <w:spacing w:line="360" w:lineRule="auto"/>
    </w:pPr>
    <w:rPr>
      <w:rFonts w:ascii="Arial" w:hAnsi="Arial"/>
      <w:sz w:val="24"/>
    </w:rPr>
  </w:style>
  <w:style w:type="paragraph" w:styleId="Heading1">
    <w:name w:val="heading 1"/>
    <w:aliases w:val="Subhead 1"/>
    <w:basedOn w:val="Normal"/>
    <w:next w:val="Normal"/>
    <w:link w:val="Heading1Char"/>
    <w:uiPriority w:val="1"/>
    <w:qFormat/>
    <w:rsid w:val="00461EA7"/>
    <w:pPr>
      <w:tabs>
        <w:tab w:val="left" w:pos="567"/>
      </w:tabs>
      <w:spacing w:before="360" w:after="120"/>
      <w:outlineLvl w:val="0"/>
    </w:pPr>
    <w:rPr>
      <w:b/>
      <w:bCs/>
      <w:snapToGrid w:val="0"/>
      <w:color w:val="004D8F"/>
      <w:sz w:val="36"/>
      <w:szCs w:val="36"/>
    </w:rPr>
  </w:style>
  <w:style w:type="paragraph" w:styleId="Heading2">
    <w:name w:val="heading 2"/>
    <w:aliases w:val="Subhead 2"/>
    <w:basedOn w:val="Normal"/>
    <w:next w:val="Normal"/>
    <w:link w:val="Heading2Char"/>
    <w:uiPriority w:val="1"/>
    <w:unhideWhenUsed/>
    <w:qFormat/>
    <w:rsid w:val="00461EA7"/>
    <w:pPr>
      <w:tabs>
        <w:tab w:val="left" w:pos="567"/>
      </w:tabs>
      <w:spacing w:before="240" w:after="60"/>
      <w:outlineLvl w:val="1"/>
    </w:pPr>
    <w:rPr>
      <w:b/>
      <w:bCs/>
      <w:sz w:val="28"/>
      <w:szCs w:val="28"/>
    </w:rPr>
  </w:style>
  <w:style w:type="paragraph" w:styleId="Heading3">
    <w:name w:val="heading 3"/>
    <w:aliases w:val="Subhead 3"/>
    <w:basedOn w:val="Normal"/>
    <w:next w:val="Normal"/>
    <w:link w:val="Heading3Char"/>
    <w:uiPriority w:val="1"/>
    <w:unhideWhenUsed/>
    <w:qFormat/>
    <w:rsid w:val="00241115"/>
    <w:pPr>
      <w:spacing w:after="60"/>
      <w:outlineLvl w:val="2"/>
    </w:pPr>
    <w:rPr>
      <w:b/>
      <w:bCs/>
    </w:rPr>
  </w:style>
  <w:style w:type="paragraph" w:styleId="Heading4">
    <w:name w:val="heading 4"/>
    <w:basedOn w:val="Normal"/>
    <w:next w:val="Normal"/>
    <w:link w:val="Heading4Char"/>
    <w:uiPriority w:val="1"/>
    <w:rsid w:val="006C0111"/>
    <w:pPr>
      <w:keepNext/>
      <w:spacing w:after="0" w:line="240" w:lineRule="auto"/>
      <w:ind w:left="567"/>
      <w:jc w:val="both"/>
      <w:outlineLvl w:val="3"/>
    </w:pPr>
    <w:rPr>
      <w:rFonts w:eastAsia="Times New Roman" w:cs="Times New Roman"/>
      <w:i/>
      <w:snapToGrid w:val="0"/>
      <w:color w:val="000000"/>
      <w:sz w:val="20"/>
      <w:szCs w:val="20"/>
    </w:rPr>
  </w:style>
  <w:style w:type="paragraph" w:styleId="Heading5">
    <w:name w:val="heading 5"/>
    <w:basedOn w:val="Normal"/>
    <w:next w:val="Normal"/>
    <w:link w:val="Heading5Char"/>
    <w:uiPriority w:val="1"/>
    <w:rsid w:val="006C0111"/>
    <w:pPr>
      <w:keepNext/>
      <w:spacing w:after="0" w:line="240" w:lineRule="auto"/>
      <w:ind w:left="567"/>
      <w:jc w:val="both"/>
      <w:outlineLvl w:val="4"/>
    </w:pPr>
    <w:rPr>
      <w:rFonts w:ascii="Times New Roman" w:eastAsia="Times New Roman" w:hAnsi="Times New Roman" w:cs="Times New Roman"/>
      <w:snapToGrid w:val="0"/>
      <w:szCs w:val="20"/>
    </w:rPr>
  </w:style>
  <w:style w:type="paragraph" w:styleId="Heading6">
    <w:name w:val="heading 6"/>
    <w:basedOn w:val="Normal"/>
    <w:next w:val="Normal"/>
    <w:link w:val="Heading6Char"/>
    <w:rsid w:val="006C0111"/>
    <w:pPr>
      <w:keepNext/>
      <w:spacing w:before="40" w:after="40" w:line="240" w:lineRule="auto"/>
      <w:ind w:left="567"/>
      <w:jc w:val="center"/>
      <w:outlineLvl w:val="5"/>
    </w:pPr>
    <w:rPr>
      <w:rFonts w:eastAsia="Times New Roman" w:cs="Times New Roman"/>
      <w:b/>
      <w:snapToGrid w:val="0"/>
      <w:color w:val="FF0000"/>
      <w:sz w:val="20"/>
      <w:szCs w:val="20"/>
    </w:rPr>
  </w:style>
  <w:style w:type="paragraph" w:styleId="Heading7">
    <w:name w:val="heading 7"/>
    <w:basedOn w:val="Normal"/>
    <w:next w:val="Normal"/>
    <w:link w:val="Heading7Char"/>
    <w:rsid w:val="006C0111"/>
    <w:pPr>
      <w:keepNext/>
      <w:spacing w:after="0" w:line="240" w:lineRule="auto"/>
      <w:ind w:left="567"/>
      <w:jc w:val="both"/>
      <w:outlineLvl w:val="6"/>
    </w:pPr>
    <w:rPr>
      <w:rFonts w:ascii="Times New Roman" w:eastAsia="Times New Roman" w:hAnsi="Times New Roman" w:cs="Times New Roman"/>
      <w:i/>
      <w:snapToGrid w:val="0"/>
      <w:sz w:val="22"/>
      <w:szCs w:val="20"/>
    </w:rPr>
  </w:style>
  <w:style w:type="paragraph" w:styleId="Heading8">
    <w:name w:val="heading 8"/>
    <w:basedOn w:val="Normal"/>
    <w:next w:val="Normal"/>
    <w:link w:val="Heading8Char"/>
    <w:rsid w:val="006C0111"/>
    <w:pPr>
      <w:keepNext/>
      <w:tabs>
        <w:tab w:val="left" w:pos="851"/>
      </w:tabs>
      <w:spacing w:before="20" w:after="20" w:line="240" w:lineRule="auto"/>
      <w:ind w:left="567"/>
      <w:jc w:val="both"/>
      <w:outlineLvl w:val="7"/>
    </w:pPr>
    <w:rPr>
      <w:rFonts w:ascii="Times New Roman" w:eastAsia="Times New Roman" w:hAnsi="Times New Roman" w:cs="Times New Roman"/>
      <w:b/>
      <w:snapToGrid w:val="0"/>
      <w:sz w:val="20"/>
      <w:szCs w:val="20"/>
    </w:rPr>
  </w:style>
  <w:style w:type="paragraph" w:styleId="Heading9">
    <w:name w:val="heading 9"/>
    <w:basedOn w:val="Normal"/>
    <w:next w:val="Normal"/>
    <w:link w:val="Heading9Char"/>
    <w:rsid w:val="006C0111"/>
    <w:pPr>
      <w:keepNext/>
      <w:spacing w:before="20" w:after="20" w:line="240" w:lineRule="auto"/>
      <w:ind w:left="567" w:right="112"/>
      <w:jc w:val="both"/>
      <w:outlineLvl w:val="8"/>
    </w:pPr>
    <w:rPr>
      <w:rFonts w:eastAsia="Times New Roman" w:cs="Times New Roman"/>
      <w:b/>
      <w:snapToGrid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customStyle="1" w:styleId="TitleChar">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
    <w:basedOn w:val="Normal"/>
    <w:link w:val="ListParagraphChar"/>
    <w:uiPriority w:val="34"/>
    <w:qFormat/>
    <w:rsid w:val="00404FE4"/>
    <w:pPr>
      <w:numPr>
        <w:numId w:val="1"/>
      </w:numPr>
      <w:spacing w:before="120" w:after="120"/>
      <w:ind w:left="426" w:hanging="426"/>
    </w:pPr>
  </w:style>
  <w:style w:type="character" w:customStyle="1" w:styleId="Heading1Char">
    <w:name w:val="Heading 1 Char"/>
    <w:aliases w:val="Subhead 1 Char"/>
    <w:basedOn w:val="DefaultParagraphFont"/>
    <w:link w:val="Heading1"/>
    <w:uiPriority w:val="1"/>
    <w:rsid w:val="00461EA7"/>
    <w:rPr>
      <w:rFonts w:ascii="Arial" w:hAnsi="Arial"/>
      <w:b/>
      <w:bCs/>
      <w:snapToGrid w:val="0"/>
      <w:color w:val="004D8F"/>
      <w:sz w:val="36"/>
      <w:szCs w:val="36"/>
    </w:rPr>
  </w:style>
  <w:style w:type="character" w:customStyle="1" w:styleId="Heading2Char">
    <w:name w:val="Heading 2 Char"/>
    <w:aliases w:val="Subhead 2 Char"/>
    <w:basedOn w:val="DefaultParagraphFont"/>
    <w:link w:val="Heading2"/>
    <w:uiPriority w:val="1"/>
    <w:rsid w:val="00461EA7"/>
    <w:rPr>
      <w:rFonts w:ascii="Arial" w:hAnsi="Arial"/>
      <w:b/>
      <w:bCs/>
      <w:sz w:val="28"/>
      <w:szCs w:val="28"/>
    </w:rPr>
  </w:style>
  <w:style w:type="character" w:customStyle="1" w:styleId="Heading3Char">
    <w:name w:val="Heading 3 Char"/>
    <w:aliases w:val="Subhead 3 Char"/>
    <w:basedOn w:val="DefaultParagraphFont"/>
    <w:link w:val="Heading3"/>
    <w:uiPriority w:val="1"/>
    <w:rsid w:val="00241115"/>
    <w:rPr>
      <w:rFonts w:ascii="Arial" w:hAnsi="Arial"/>
      <w:b/>
      <w:bCs/>
      <w:sz w:val="24"/>
    </w:rPr>
  </w:style>
  <w:style w:type="character" w:styleId="Emphasis">
    <w:name w:val="Emphasis"/>
    <w:aliases w:val="Bullet points"/>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404FE4"/>
    <w:pPr>
      <w:spacing w:before="60" w:after="60" w:line="240"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rsid w:val="00B06006"/>
    <w:pPr>
      <w:spacing w:line="240" w:lineRule="auto"/>
    </w:pPr>
  </w:style>
  <w:style w:type="character" w:customStyle="1" w:styleId="TabletextChar">
    <w:name w:val="Table text Char"/>
    <w:basedOn w:val="DefaultParagraphFont"/>
    <w:link w:val="Tabletext"/>
    <w:rsid w:val="00404FE4"/>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econdlevellistparagraph">
    <w:name w:val="Second level list paragraph"/>
    <w:basedOn w:val="ListParagraph"/>
    <w:link w:val="SecondlevellistparagraphChar"/>
    <w:qFormat/>
    <w:rsid w:val="00E015CF"/>
    <w:pPr>
      <w:numPr>
        <w:numId w:val="2"/>
      </w:numPr>
      <w:ind w:left="850" w:hanging="425"/>
    </w:pPr>
  </w:style>
  <w:style w:type="character" w:customStyle="1" w:styleId="ListParagraphChar">
    <w:name w:val="List Paragraph Char"/>
    <w:aliases w:val="Bullet lists Char"/>
    <w:basedOn w:val="DefaultParagraphFont"/>
    <w:link w:val="ListParagraph"/>
    <w:uiPriority w:val="34"/>
    <w:rsid w:val="002148AB"/>
    <w:rPr>
      <w:rFonts w:ascii="Arial" w:hAnsi="Arial"/>
      <w:sz w:val="24"/>
    </w:rPr>
  </w:style>
  <w:style w:type="character" w:customStyle="1" w:styleId="SecondlevellistparagraphChar">
    <w:name w:val="Second level list paragraph Char"/>
    <w:basedOn w:val="ListParagraphChar"/>
    <w:link w:val="Secondlevellistparagraph"/>
    <w:rsid w:val="00E015CF"/>
    <w:rPr>
      <w:rFonts w:ascii="Arial" w:hAnsi="Arial"/>
      <w:sz w:val="24"/>
    </w:rPr>
  </w:style>
  <w:style w:type="character" w:styleId="Hyperlink">
    <w:name w:val="Hyperlink"/>
    <w:basedOn w:val="DefaultParagraphFont"/>
    <w:uiPriority w:val="99"/>
    <w:unhideWhenUsed/>
    <w:rsid w:val="006C0111"/>
    <w:rPr>
      <w:color w:val="0563C1" w:themeColor="hyperlink"/>
      <w:u w:val="single"/>
    </w:rPr>
  </w:style>
  <w:style w:type="character" w:customStyle="1" w:styleId="UnresolvedMention1">
    <w:name w:val="Unresolved Mention1"/>
    <w:basedOn w:val="DefaultParagraphFont"/>
    <w:uiPriority w:val="99"/>
    <w:semiHidden/>
    <w:unhideWhenUsed/>
    <w:rsid w:val="006C0111"/>
    <w:rPr>
      <w:color w:val="605E5C"/>
      <w:shd w:val="clear" w:color="auto" w:fill="E1DFDD"/>
    </w:rPr>
  </w:style>
  <w:style w:type="paragraph" w:styleId="BodyText2">
    <w:name w:val="Body Text 2"/>
    <w:basedOn w:val="Normal"/>
    <w:link w:val="BodyText2Char"/>
    <w:rsid w:val="006C0111"/>
    <w:pPr>
      <w:widowControl w:val="0"/>
      <w:spacing w:after="0" w:line="240" w:lineRule="auto"/>
      <w:ind w:left="567"/>
      <w:jc w:val="both"/>
    </w:pPr>
    <w:rPr>
      <w:rFonts w:ascii="Sabon" w:eastAsia="Times New Roman" w:hAnsi="Sabon" w:cs="Times New Roman"/>
      <w:snapToGrid w:val="0"/>
      <w:szCs w:val="20"/>
    </w:rPr>
  </w:style>
  <w:style w:type="character" w:customStyle="1" w:styleId="BodyText2Char">
    <w:name w:val="Body Text 2 Char"/>
    <w:basedOn w:val="DefaultParagraphFont"/>
    <w:link w:val="BodyText2"/>
    <w:rsid w:val="006C0111"/>
    <w:rPr>
      <w:rFonts w:ascii="Sabon" w:eastAsia="Times New Roman" w:hAnsi="Sabon" w:cs="Times New Roman"/>
      <w:snapToGrid w:val="0"/>
      <w:sz w:val="24"/>
      <w:szCs w:val="20"/>
    </w:rPr>
  </w:style>
  <w:style w:type="character" w:styleId="CommentReference">
    <w:name w:val="annotation reference"/>
    <w:uiPriority w:val="99"/>
    <w:rsid w:val="006C0111"/>
    <w:rPr>
      <w:sz w:val="16"/>
      <w:szCs w:val="16"/>
    </w:rPr>
  </w:style>
  <w:style w:type="paragraph" w:styleId="CommentText">
    <w:name w:val="annotation text"/>
    <w:basedOn w:val="Normal"/>
    <w:link w:val="CommentTextChar"/>
    <w:uiPriority w:val="99"/>
    <w:rsid w:val="006C0111"/>
    <w:pPr>
      <w:spacing w:after="0" w:line="240" w:lineRule="auto"/>
      <w:ind w:left="567"/>
      <w:jc w:val="both"/>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uiPriority w:val="99"/>
    <w:rsid w:val="006C0111"/>
    <w:rPr>
      <w:rFonts w:ascii="Times New Roman" w:eastAsia="Times New Roman" w:hAnsi="Times New Roman" w:cs="Times New Roman"/>
      <w:snapToGrid w:val="0"/>
      <w:sz w:val="20"/>
      <w:szCs w:val="20"/>
    </w:rPr>
  </w:style>
  <w:style w:type="character" w:customStyle="1" w:styleId="NormalWebChar">
    <w:name w:val="Normal (Web) Char"/>
    <w:link w:val="NormalWeb"/>
    <w:uiPriority w:val="99"/>
    <w:locked/>
    <w:rsid w:val="006C0111"/>
    <w:rPr>
      <w:rFonts w:ascii="SimSun" w:eastAsia="SimSun" w:hAnsi="SimSun"/>
    </w:rPr>
  </w:style>
  <w:style w:type="paragraph" w:styleId="NormalWeb">
    <w:name w:val="Normal (Web)"/>
    <w:basedOn w:val="Normal"/>
    <w:link w:val="NormalWebChar"/>
    <w:uiPriority w:val="99"/>
    <w:unhideWhenUsed/>
    <w:rsid w:val="006C0111"/>
    <w:pPr>
      <w:spacing w:before="100" w:beforeAutospacing="1" w:after="100" w:afterAutospacing="1" w:line="240" w:lineRule="auto"/>
      <w:ind w:left="567"/>
      <w:jc w:val="both"/>
    </w:pPr>
    <w:rPr>
      <w:rFonts w:ascii="SimSun" w:eastAsia="SimSun" w:hAnsi="SimSun"/>
      <w:sz w:val="22"/>
    </w:rPr>
  </w:style>
  <w:style w:type="paragraph" w:customStyle="1" w:styleId="BodyText1">
    <w:name w:val="Body Text1"/>
    <w:rsid w:val="006C0111"/>
    <w:pPr>
      <w:spacing w:after="0" w:line="300" w:lineRule="exact"/>
      <w:ind w:left="238" w:hanging="238"/>
    </w:pPr>
    <w:rPr>
      <w:rFonts w:ascii="Arial" w:eastAsia="Times New Roman" w:hAnsi="Arial" w:cs="Times New Roman"/>
      <w:sz w:val="24"/>
      <w:szCs w:val="24"/>
      <w:lang w:val="en-US"/>
    </w:rPr>
  </w:style>
  <w:style w:type="paragraph" w:customStyle="1" w:styleId="Default">
    <w:name w:val="Default"/>
    <w:rsid w:val="006C0111"/>
    <w:pPr>
      <w:autoSpaceDE w:val="0"/>
      <w:autoSpaceDN w:val="0"/>
      <w:adjustRightInd w:val="0"/>
      <w:spacing w:after="0" w:line="240" w:lineRule="auto"/>
    </w:pPr>
    <w:rPr>
      <w:rFonts w:ascii="Arial" w:eastAsia="Calibri" w:hAnsi="Arial" w:cs="Arial"/>
      <w:color w:val="000000"/>
      <w:sz w:val="24"/>
      <w:szCs w:val="24"/>
      <w:lang w:eastAsia="en-GB"/>
    </w:rPr>
  </w:style>
  <w:style w:type="paragraph" w:customStyle="1" w:styleId="Subheading11">
    <w:name w:val="Subheading (1.1)"/>
    <w:basedOn w:val="Normal"/>
    <w:link w:val="Subheading11Char"/>
    <w:rsid w:val="006C0111"/>
    <w:pPr>
      <w:tabs>
        <w:tab w:val="left" w:pos="567"/>
      </w:tabs>
      <w:spacing w:after="0" w:line="240" w:lineRule="auto"/>
      <w:jc w:val="both"/>
    </w:pPr>
    <w:rPr>
      <w:rFonts w:eastAsia="Calibri" w:cs="Arial"/>
      <w:b/>
      <w:sz w:val="22"/>
    </w:rPr>
  </w:style>
  <w:style w:type="paragraph" w:customStyle="1" w:styleId="Bulletlist-Level1">
    <w:name w:val="Bullet list - Level 1"/>
    <w:basedOn w:val="Normal"/>
    <w:link w:val="Bulletlist-Level1Char"/>
    <w:rsid w:val="006C0111"/>
    <w:pPr>
      <w:numPr>
        <w:numId w:val="3"/>
      </w:numPr>
      <w:spacing w:after="0"/>
      <w:jc w:val="both"/>
    </w:pPr>
    <w:rPr>
      <w:rFonts w:eastAsia="Calibri" w:cs="Arial"/>
      <w:sz w:val="22"/>
    </w:rPr>
  </w:style>
  <w:style w:type="character" w:customStyle="1" w:styleId="Subheading11Char">
    <w:name w:val="Subheading (1.1) Char"/>
    <w:basedOn w:val="DefaultParagraphFont"/>
    <w:link w:val="Subheading11"/>
    <w:rsid w:val="006C0111"/>
    <w:rPr>
      <w:rFonts w:ascii="Arial" w:eastAsia="Calibri" w:hAnsi="Arial" w:cs="Arial"/>
      <w:b/>
    </w:rPr>
  </w:style>
  <w:style w:type="character" w:customStyle="1" w:styleId="Bulletlist-Level1Char">
    <w:name w:val="Bullet list - Level 1 Char"/>
    <w:basedOn w:val="DefaultParagraphFont"/>
    <w:link w:val="Bulletlist-Level1"/>
    <w:rsid w:val="006C0111"/>
    <w:rPr>
      <w:rFonts w:ascii="Arial" w:eastAsia="Calibri" w:hAnsi="Arial" w:cs="Arial"/>
    </w:rPr>
  </w:style>
  <w:style w:type="paragraph" w:customStyle="1" w:styleId="111SubheadingRCPath">
    <w:name w:val="1.1.1 Subheading RCPath"/>
    <w:basedOn w:val="NormalWeb"/>
    <w:link w:val="111SubheadingRCPathChar"/>
    <w:rsid w:val="006C0111"/>
    <w:pPr>
      <w:shd w:val="clear" w:color="auto" w:fill="FFFFFF"/>
      <w:spacing w:before="0" w:beforeAutospacing="0" w:after="0" w:afterAutospacing="0"/>
      <w:ind w:hanging="567"/>
    </w:pPr>
    <w:rPr>
      <w:rFonts w:ascii="Arial" w:hAnsi="Arial" w:cs="Arial"/>
      <w:b/>
      <w:bCs/>
      <w:color w:val="000000"/>
    </w:rPr>
  </w:style>
  <w:style w:type="character" w:customStyle="1" w:styleId="111SubheadingRCPathChar">
    <w:name w:val="1.1.1 Subheading RCPath Char"/>
    <w:basedOn w:val="NormalWebChar"/>
    <w:link w:val="111SubheadingRCPath"/>
    <w:rsid w:val="006C0111"/>
    <w:rPr>
      <w:rFonts w:ascii="Arial" w:eastAsia="SimSun" w:hAnsi="Arial" w:cs="Arial"/>
      <w:b/>
      <w:bCs/>
      <w:color w:val="000000"/>
      <w:shd w:val="clear" w:color="auto" w:fill="FFFFFF"/>
    </w:rPr>
  </w:style>
  <w:style w:type="character" w:customStyle="1" w:styleId="contentpasted0">
    <w:name w:val="contentpasted0"/>
    <w:basedOn w:val="DefaultParagraphFont"/>
    <w:rsid w:val="006C0111"/>
  </w:style>
  <w:style w:type="paragraph" w:styleId="BodyText">
    <w:name w:val="Body Text"/>
    <w:basedOn w:val="Normal"/>
    <w:link w:val="BodyTextChar"/>
    <w:uiPriority w:val="1"/>
    <w:unhideWhenUsed/>
    <w:rsid w:val="006C0111"/>
    <w:pPr>
      <w:spacing w:after="120"/>
    </w:pPr>
  </w:style>
  <w:style w:type="character" w:customStyle="1" w:styleId="BodyTextChar">
    <w:name w:val="Body Text Char"/>
    <w:basedOn w:val="DefaultParagraphFont"/>
    <w:link w:val="BodyText"/>
    <w:uiPriority w:val="1"/>
    <w:rsid w:val="006C0111"/>
    <w:rPr>
      <w:rFonts w:ascii="Arial" w:hAnsi="Arial"/>
      <w:sz w:val="24"/>
    </w:rPr>
  </w:style>
  <w:style w:type="character" w:customStyle="1" w:styleId="Heading4Char">
    <w:name w:val="Heading 4 Char"/>
    <w:basedOn w:val="DefaultParagraphFont"/>
    <w:link w:val="Heading4"/>
    <w:uiPriority w:val="1"/>
    <w:rsid w:val="006C0111"/>
    <w:rPr>
      <w:rFonts w:ascii="Arial" w:eastAsia="Times New Roman" w:hAnsi="Arial" w:cs="Times New Roman"/>
      <w:i/>
      <w:snapToGrid w:val="0"/>
      <w:color w:val="000000"/>
      <w:sz w:val="20"/>
      <w:szCs w:val="20"/>
    </w:rPr>
  </w:style>
  <w:style w:type="character" w:customStyle="1" w:styleId="Heading5Char">
    <w:name w:val="Heading 5 Char"/>
    <w:basedOn w:val="DefaultParagraphFont"/>
    <w:link w:val="Heading5"/>
    <w:uiPriority w:val="1"/>
    <w:rsid w:val="006C0111"/>
    <w:rPr>
      <w:rFonts w:ascii="Times New Roman" w:eastAsia="Times New Roman" w:hAnsi="Times New Roman" w:cs="Times New Roman"/>
      <w:snapToGrid w:val="0"/>
      <w:sz w:val="24"/>
      <w:szCs w:val="20"/>
    </w:rPr>
  </w:style>
  <w:style w:type="character" w:customStyle="1" w:styleId="Heading6Char">
    <w:name w:val="Heading 6 Char"/>
    <w:basedOn w:val="DefaultParagraphFont"/>
    <w:link w:val="Heading6"/>
    <w:rsid w:val="006C0111"/>
    <w:rPr>
      <w:rFonts w:ascii="Arial" w:eastAsia="Times New Roman" w:hAnsi="Arial" w:cs="Times New Roman"/>
      <w:b/>
      <w:snapToGrid w:val="0"/>
      <w:color w:val="FF0000"/>
      <w:sz w:val="20"/>
      <w:szCs w:val="20"/>
    </w:rPr>
  </w:style>
  <w:style w:type="character" w:customStyle="1" w:styleId="Heading7Char">
    <w:name w:val="Heading 7 Char"/>
    <w:basedOn w:val="DefaultParagraphFont"/>
    <w:link w:val="Heading7"/>
    <w:rsid w:val="006C0111"/>
    <w:rPr>
      <w:rFonts w:ascii="Times New Roman" w:eastAsia="Times New Roman" w:hAnsi="Times New Roman" w:cs="Times New Roman"/>
      <w:i/>
      <w:snapToGrid w:val="0"/>
      <w:szCs w:val="20"/>
    </w:rPr>
  </w:style>
  <w:style w:type="character" w:customStyle="1" w:styleId="Heading8Char">
    <w:name w:val="Heading 8 Char"/>
    <w:basedOn w:val="DefaultParagraphFont"/>
    <w:link w:val="Heading8"/>
    <w:rsid w:val="006C0111"/>
    <w:rPr>
      <w:rFonts w:ascii="Times New Roman" w:eastAsia="Times New Roman" w:hAnsi="Times New Roman" w:cs="Times New Roman"/>
      <w:b/>
      <w:snapToGrid w:val="0"/>
      <w:sz w:val="20"/>
      <w:szCs w:val="20"/>
    </w:rPr>
  </w:style>
  <w:style w:type="character" w:customStyle="1" w:styleId="Heading9Char">
    <w:name w:val="Heading 9 Char"/>
    <w:basedOn w:val="DefaultParagraphFont"/>
    <w:link w:val="Heading9"/>
    <w:rsid w:val="006C0111"/>
    <w:rPr>
      <w:rFonts w:ascii="Arial" w:eastAsia="Times New Roman" w:hAnsi="Arial" w:cs="Times New Roman"/>
      <w:b/>
      <w:snapToGrid w:val="0"/>
      <w:sz w:val="18"/>
      <w:szCs w:val="20"/>
    </w:rPr>
  </w:style>
  <w:style w:type="paragraph" w:styleId="BalloonText">
    <w:name w:val="Balloon Text"/>
    <w:basedOn w:val="Normal"/>
    <w:link w:val="BalloonTextChar"/>
    <w:uiPriority w:val="99"/>
    <w:semiHidden/>
    <w:unhideWhenUsed/>
    <w:rsid w:val="006C0111"/>
    <w:pPr>
      <w:spacing w:after="0" w:line="240" w:lineRule="auto"/>
      <w:ind w:left="567"/>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6C0111"/>
    <w:rPr>
      <w:rFonts w:ascii="Tahoma" w:eastAsia="Calibri" w:hAnsi="Tahoma" w:cs="Tahoma"/>
      <w:sz w:val="16"/>
      <w:szCs w:val="16"/>
    </w:rPr>
  </w:style>
  <w:style w:type="paragraph" w:styleId="Closing">
    <w:name w:val="Closing"/>
    <w:basedOn w:val="Normal"/>
    <w:link w:val="ClosingChar"/>
    <w:uiPriority w:val="7"/>
    <w:unhideWhenUsed/>
    <w:rsid w:val="006C0111"/>
    <w:pPr>
      <w:spacing w:before="480" w:after="960" w:line="240" w:lineRule="auto"/>
      <w:ind w:left="567"/>
      <w:contextualSpacing/>
      <w:jc w:val="both"/>
    </w:pPr>
    <w:rPr>
      <w:rFonts w:eastAsia="Calibri" w:cs="Times New Roman"/>
      <w:color w:val="000000"/>
      <w:sz w:val="22"/>
      <w:szCs w:val="20"/>
      <w:lang w:val="en-US" w:eastAsia="ja-JP" w:bidi="he-IL"/>
    </w:rPr>
  </w:style>
  <w:style w:type="character" w:customStyle="1" w:styleId="ClosingChar">
    <w:name w:val="Closing Char"/>
    <w:basedOn w:val="DefaultParagraphFont"/>
    <w:link w:val="Closing"/>
    <w:uiPriority w:val="7"/>
    <w:rsid w:val="006C0111"/>
    <w:rPr>
      <w:rFonts w:ascii="Arial" w:eastAsia="Calibri" w:hAnsi="Arial" w:cs="Times New Roman"/>
      <w:color w:val="000000"/>
      <w:szCs w:val="20"/>
      <w:lang w:val="en-US" w:eastAsia="ja-JP" w:bidi="he-IL"/>
    </w:rPr>
  </w:style>
  <w:style w:type="paragraph" w:customStyle="1" w:styleId="RecipientAddress">
    <w:name w:val="Recipient Address"/>
    <w:basedOn w:val="NoSpacing"/>
    <w:uiPriority w:val="5"/>
    <w:rsid w:val="006C0111"/>
    <w:pPr>
      <w:spacing w:after="360"/>
      <w:contextualSpacing/>
    </w:pPr>
    <w:rPr>
      <w:color w:val="000000"/>
      <w:szCs w:val="20"/>
      <w:lang w:val="en-US" w:eastAsia="ja-JP" w:bidi="he-IL"/>
    </w:rPr>
  </w:style>
  <w:style w:type="paragraph" w:styleId="Salutation">
    <w:name w:val="Salutation"/>
    <w:basedOn w:val="NoSpacing"/>
    <w:next w:val="Normal"/>
    <w:link w:val="SalutationChar"/>
    <w:uiPriority w:val="6"/>
    <w:unhideWhenUsed/>
    <w:rsid w:val="006C0111"/>
    <w:pPr>
      <w:spacing w:before="480" w:after="320"/>
      <w:contextualSpacing/>
    </w:pPr>
    <w:rPr>
      <w:b/>
      <w:color w:val="000000"/>
      <w:szCs w:val="20"/>
      <w:lang w:val="en-US" w:eastAsia="ja-JP" w:bidi="he-IL"/>
    </w:rPr>
  </w:style>
  <w:style w:type="character" w:customStyle="1" w:styleId="SalutationChar">
    <w:name w:val="Salutation Char"/>
    <w:basedOn w:val="DefaultParagraphFont"/>
    <w:link w:val="Salutation"/>
    <w:uiPriority w:val="6"/>
    <w:rsid w:val="006C0111"/>
    <w:rPr>
      <w:rFonts w:ascii="Arial" w:eastAsia="Calibri" w:hAnsi="Arial" w:cs="Times New Roman"/>
      <w:b/>
      <w:color w:val="000000"/>
      <w:szCs w:val="20"/>
      <w:lang w:val="en-US" w:eastAsia="ja-JP" w:bidi="he-IL"/>
    </w:rPr>
  </w:style>
  <w:style w:type="paragraph" w:customStyle="1" w:styleId="SenderAddress">
    <w:name w:val="Sender Address"/>
    <w:basedOn w:val="NoSpacing"/>
    <w:uiPriority w:val="3"/>
    <w:rsid w:val="006C0111"/>
    <w:pPr>
      <w:spacing w:after="360"/>
      <w:contextualSpacing/>
    </w:pPr>
    <w:rPr>
      <w:color w:val="000000"/>
      <w:szCs w:val="20"/>
      <w:lang w:val="en-US" w:eastAsia="ja-JP" w:bidi="he-IL"/>
    </w:rPr>
  </w:style>
  <w:style w:type="paragraph" w:styleId="Signature">
    <w:name w:val="Signature"/>
    <w:basedOn w:val="Normal"/>
    <w:link w:val="SignatureChar"/>
    <w:uiPriority w:val="8"/>
    <w:unhideWhenUsed/>
    <w:rsid w:val="006C0111"/>
    <w:pPr>
      <w:spacing w:after="0" w:line="240" w:lineRule="auto"/>
      <w:ind w:left="567"/>
      <w:contextualSpacing/>
      <w:jc w:val="both"/>
    </w:pPr>
    <w:rPr>
      <w:rFonts w:eastAsia="Calibri" w:cs="Times New Roman"/>
      <w:color w:val="000000"/>
      <w:sz w:val="22"/>
      <w:szCs w:val="20"/>
      <w:lang w:val="en-US" w:eastAsia="ja-JP" w:bidi="he-IL"/>
    </w:rPr>
  </w:style>
  <w:style w:type="character" w:customStyle="1" w:styleId="SignatureChar">
    <w:name w:val="Signature Char"/>
    <w:basedOn w:val="DefaultParagraphFont"/>
    <w:link w:val="Signature"/>
    <w:uiPriority w:val="8"/>
    <w:rsid w:val="006C0111"/>
    <w:rPr>
      <w:rFonts w:ascii="Arial" w:eastAsia="Calibri" w:hAnsi="Arial" w:cs="Times New Roman"/>
      <w:color w:val="000000"/>
      <w:szCs w:val="20"/>
      <w:lang w:val="en-US" w:eastAsia="ja-JP" w:bidi="he-IL"/>
    </w:rPr>
  </w:style>
  <w:style w:type="paragraph" w:customStyle="1" w:styleId="DateText">
    <w:name w:val="Date Text"/>
    <w:basedOn w:val="Normal"/>
    <w:uiPriority w:val="35"/>
    <w:rsid w:val="006C0111"/>
    <w:pPr>
      <w:spacing w:before="720" w:after="0" w:line="240" w:lineRule="auto"/>
      <w:ind w:left="567"/>
      <w:contextualSpacing/>
      <w:jc w:val="both"/>
    </w:pPr>
    <w:rPr>
      <w:rFonts w:eastAsia="Calibri" w:cs="Times New Roman"/>
      <w:color w:val="000000"/>
      <w:sz w:val="22"/>
      <w:szCs w:val="20"/>
      <w:lang w:val="en-US" w:eastAsia="ja-JP" w:bidi="he-IL"/>
    </w:rPr>
  </w:style>
  <w:style w:type="paragraph" w:styleId="NoSpacing">
    <w:name w:val="No Spacing"/>
    <w:uiPriority w:val="1"/>
    <w:rsid w:val="006C0111"/>
    <w:pPr>
      <w:spacing w:after="0" w:line="240" w:lineRule="auto"/>
    </w:pPr>
    <w:rPr>
      <w:rFonts w:ascii="Arial" w:eastAsia="Calibri" w:hAnsi="Arial" w:cs="Times New Roman"/>
    </w:rPr>
  </w:style>
  <w:style w:type="paragraph" w:styleId="BodyTextIndent">
    <w:name w:val="Body Text Indent"/>
    <w:basedOn w:val="Normal"/>
    <w:link w:val="BodyTextIndentChar"/>
    <w:rsid w:val="006C0111"/>
    <w:pPr>
      <w:tabs>
        <w:tab w:val="left" w:pos="737"/>
        <w:tab w:val="left" w:pos="2155"/>
      </w:tabs>
      <w:spacing w:after="0" w:line="240" w:lineRule="auto"/>
      <w:ind w:left="709" w:hanging="709"/>
      <w:jc w:val="both"/>
    </w:pPr>
    <w:rPr>
      <w:rFonts w:ascii="Times New Roman" w:eastAsia="Times New Roman" w:hAnsi="Times New Roman" w:cs="Times New Roman"/>
      <w:snapToGrid w:val="0"/>
      <w:sz w:val="22"/>
      <w:szCs w:val="20"/>
    </w:rPr>
  </w:style>
  <w:style w:type="character" w:customStyle="1" w:styleId="BodyTextIndentChar">
    <w:name w:val="Body Text Indent Char"/>
    <w:basedOn w:val="DefaultParagraphFont"/>
    <w:link w:val="BodyTextIndent"/>
    <w:rsid w:val="006C0111"/>
    <w:rPr>
      <w:rFonts w:ascii="Times New Roman" w:eastAsia="Times New Roman" w:hAnsi="Times New Roman" w:cs="Times New Roman"/>
      <w:snapToGrid w:val="0"/>
      <w:szCs w:val="20"/>
    </w:rPr>
  </w:style>
  <w:style w:type="paragraph" w:styleId="BodyTextIndent2">
    <w:name w:val="Body Text Indent 2"/>
    <w:basedOn w:val="Normal"/>
    <w:link w:val="BodyTextIndent2Char"/>
    <w:rsid w:val="006C0111"/>
    <w:pPr>
      <w:tabs>
        <w:tab w:val="left" w:pos="851"/>
        <w:tab w:val="left" w:pos="2268"/>
      </w:tabs>
      <w:spacing w:after="0" w:line="240" w:lineRule="auto"/>
      <w:ind w:left="2268"/>
      <w:jc w:val="both"/>
    </w:pPr>
    <w:rPr>
      <w:rFonts w:ascii="Times New Roman" w:eastAsia="Times New Roman" w:hAnsi="Times New Roman" w:cs="Times New Roman"/>
      <w:snapToGrid w:val="0"/>
      <w:sz w:val="22"/>
      <w:szCs w:val="20"/>
    </w:rPr>
  </w:style>
  <w:style w:type="character" w:customStyle="1" w:styleId="BodyTextIndent2Char">
    <w:name w:val="Body Text Indent 2 Char"/>
    <w:basedOn w:val="DefaultParagraphFont"/>
    <w:link w:val="BodyTextIndent2"/>
    <w:rsid w:val="006C0111"/>
    <w:rPr>
      <w:rFonts w:ascii="Times New Roman" w:eastAsia="Times New Roman" w:hAnsi="Times New Roman" w:cs="Times New Roman"/>
      <w:snapToGrid w:val="0"/>
      <w:szCs w:val="20"/>
    </w:rPr>
  </w:style>
  <w:style w:type="paragraph" w:customStyle="1" w:styleId="BodyText21">
    <w:name w:val="Body Text 21"/>
    <w:basedOn w:val="Normal"/>
    <w:rsid w:val="006C0111"/>
    <w:pPr>
      <w:spacing w:after="0" w:line="240" w:lineRule="auto"/>
      <w:ind w:left="567"/>
      <w:jc w:val="both"/>
    </w:pPr>
    <w:rPr>
      <w:rFonts w:ascii="Times New Roman" w:eastAsia="Times New Roman" w:hAnsi="Times New Roman" w:cs="Times New Roman"/>
      <w:snapToGrid w:val="0"/>
      <w:color w:val="FF0000"/>
      <w:sz w:val="22"/>
      <w:szCs w:val="20"/>
    </w:rPr>
  </w:style>
  <w:style w:type="paragraph" w:styleId="BodyTextIndent3">
    <w:name w:val="Body Text Indent 3"/>
    <w:basedOn w:val="Normal"/>
    <w:link w:val="BodyTextIndent3Char"/>
    <w:rsid w:val="006C0111"/>
    <w:pPr>
      <w:spacing w:after="0" w:line="240" w:lineRule="auto"/>
      <w:ind w:left="1701" w:hanging="1701"/>
      <w:jc w:val="both"/>
    </w:pPr>
    <w:rPr>
      <w:rFonts w:ascii="Times New Roman" w:eastAsia="Times New Roman" w:hAnsi="Times New Roman" w:cs="Times New Roman"/>
      <w:snapToGrid w:val="0"/>
      <w:sz w:val="20"/>
      <w:szCs w:val="20"/>
    </w:rPr>
  </w:style>
  <w:style w:type="character" w:customStyle="1" w:styleId="BodyTextIndent3Char">
    <w:name w:val="Body Text Indent 3 Char"/>
    <w:basedOn w:val="DefaultParagraphFont"/>
    <w:link w:val="BodyTextIndent3"/>
    <w:rsid w:val="006C0111"/>
    <w:rPr>
      <w:rFonts w:ascii="Times New Roman" w:eastAsia="Times New Roman" w:hAnsi="Times New Roman" w:cs="Times New Roman"/>
      <w:snapToGrid w:val="0"/>
      <w:sz w:val="20"/>
      <w:szCs w:val="20"/>
    </w:rPr>
  </w:style>
  <w:style w:type="paragraph" w:styleId="BodyText3">
    <w:name w:val="Body Text 3"/>
    <w:basedOn w:val="Normal"/>
    <w:link w:val="BodyText3Char"/>
    <w:rsid w:val="006C0111"/>
    <w:pPr>
      <w:spacing w:after="0" w:line="240" w:lineRule="auto"/>
      <w:ind w:left="567"/>
      <w:jc w:val="both"/>
    </w:pPr>
    <w:rPr>
      <w:rFonts w:ascii="Times New Roman" w:eastAsia="Times New Roman" w:hAnsi="Times New Roman" w:cs="Times New Roman"/>
      <w:b/>
      <w:i/>
      <w:snapToGrid w:val="0"/>
      <w:sz w:val="22"/>
      <w:szCs w:val="20"/>
    </w:rPr>
  </w:style>
  <w:style w:type="character" w:customStyle="1" w:styleId="BodyText3Char">
    <w:name w:val="Body Text 3 Char"/>
    <w:basedOn w:val="DefaultParagraphFont"/>
    <w:link w:val="BodyText3"/>
    <w:rsid w:val="006C0111"/>
    <w:rPr>
      <w:rFonts w:ascii="Times New Roman" w:eastAsia="Times New Roman" w:hAnsi="Times New Roman" w:cs="Times New Roman"/>
      <w:b/>
      <w:i/>
      <w:snapToGrid w:val="0"/>
      <w:szCs w:val="20"/>
    </w:rPr>
  </w:style>
  <w:style w:type="paragraph" w:styleId="DocumentMap">
    <w:name w:val="Document Map"/>
    <w:basedOn w:val="Normal"/>
    <w:link w:val="DocumentMapChar"/>
    <w:semiHidden/>
    <w:rsid w:val="006C0111"/>
    <w:pPr>
      <w:shd w:val="clear" w:color="auto" w:fill="000080"/>
      <w:spacing w:after="0" w:line="240" w:lineRule="auto"/>
      <w:ind w:left="567"/>
      <w:jc w:val="both"/>
    </w:pPr>
    <w:rPr>
      <w:rFonts w:ascii="Tahoma" w:eastAsia="Times New Roman" w:hAnsi="Tahoma" w:cs="Times New Roman"/>
      <w:snapToGrid w:val="0"/>
      <w:sz w:val="20"/>
      <w:szCs w:val="20"/>
    </w:rPr>
  </w:style>
  <w:style w:type="character" w:customStyle="1" w:styleId="DocumentMapChar">
    <w:name w:val="Document Map Char"/>
    <w:basedOn w:val="DefaultParagraphFont"/>
    <w:link w:val="DocumentMap"/>
    <w:semiHidden/>
    <w:rsid w:val="006C0111"/>
    <w:rPr>
      <w:rFonts w:ascii="Tahoma" w:eastAsia="Times New Roman" w:hAnsi="Tahoma" w:cs="Times New Roman"/>
      <w:snapToGrid w:val="0"/>
      <w:sz w:val="20"/>
      <w:szCs w:val="20"/>
      <w:shd w:val="clear" w:color="auto" w:fill="000080"/>
    </w:rPr>
  </w:style>
  <w:style w:type="paragraph" w:customStyle="1" w:styleId="H2">
    <w:name w:val="H2"/>
    <w:basedOn w:val="Normal"/>
    <w:next w:val="Normal"/>
    <w:rsid w:val="006C0111"/>
    <w:pPr>
      <w:keepNext/>
      <w:spacing w:before="100" w:after="100" w:line="240" w:lineRule="auto"/>
      <w:ind w:left="567"/>
      <w:jc w:val="both"/>
    </w:pPr>
    <w:rPr>
      <w:rFonts w:ascii="Times New Roman" w:eastAsia="Times New Roman" w:hAnsi="Times New Roman" w:cs="Times New Roman"/>
      <w:b/>
      <w:snapToGrid w:val="0"/>
      <w:sz w:val="36"/>
      <w:szCs w:val="20"/>
    </w:rPr>
  </w:style>
  <w:style w:type="paragraph" w:customStyle="1" w:styleId="H4">
    <w:name w:val="H4"/>
    <w:basedOn w:val="Normal"/>
    <w:next w:val="Normal"/>
    <w:rsid w:val="006C0111"/>
    <w:pPr>
      <w:keepNext/>
      <w:spacing w:before="100" w:after="100" w:line="240" w:lineRule="auto"/>
      <w:ind w:left="567"/>
      <w:jc w:val="both"/>
    </w:pPr>
    <w:rPr>
      <w:rFonts w:ascii="Times New Roman" w:eastAsia="Times New Roman" w:hAnsi="Times New Roman" w:cs="Times New Roman"/>
      <w:b/>
      <w:snapToGrid w:val="0"/>
      <w:szCs w:val="20"/>
    </w:rPr>
  </w:style>
  <w:style w:type="paragraph" w:customStyle="1" w:styleId="DefinitionList">
    <w:name w:val="Definition List"/>
    <w:basedOn w:val="Normal"/>
    <w:next w:val="Normal"/>
    <w:rsid w:val="006C0111"/>
    <w:pPr>
      <w:spacing w:after="0" w:line="240" w:lineRule="auto"/>
      <w:ind w:left="360"/>
      <w:jc w:val="both"/>
    </w:pPr>
    <w:rPr>
      <w:rFonts w:ascii="Times New Roman" w:eastAsia="Times New Roman" w:hAnsi="Times New Roman" w:cs="Times New Roman"/>
      <w:snapToGrid w:val="0"/>
      <w:szCs w:val="20"/>
    </w:rPr>
  </w:style>
  <w:style w:type="character" w:styleId="PageNumber">
    <w:name w:val="page number"/>
    <w:basedOn w:val="DefaultParagraphFont"/>
    <w:rsid w:val="006C0111"/>
  </w:style>
  <w:style w:type="character" w:styleId="FollowedHyperlink">
    <w:name w:val="FollowedHyperlink"/>
    <w:uiPriority w:val="99"/>
    <w:rsid w:val="006C0111"/>
    <w:rPr>
      <w:color w:val="800080"/>
      <w:u w:val="single"/>
    </w:rPr>
  </w:style>
  <w:style w:type="paragraph" w:styleId="CommentSubject">
    <w:name w:val="annotation subject"/>
    <w:basedOn w:val="CommentText"/>
    <w:next w:val="CommentText"/>
    <w:link w:val="CommentSubjectChar"/>
    <w:uiPriority w:val="99"/>
    <w:semiHidden/>
    <w:rsid w:val="006C0111"/>
    <w:rPr>
      <w:b/>
      <w:bCs/>
    </w:rPr>
  </w:style>
  <w:style w:type="character" w:customStyle="1" w:styleId="CommentSubjectChar">
    <w:name w:val="Comment Subject Char"/>
    <w:basedOn w:val="CommentTextChar"/>
    <w:link w:val="CommentSubject"/>
    <w:uiPriority w:val="99"/>
    <w:semiHidden/>
    <w:rsid w:val="006C0111"/>
    <w:rPr>
      <w:rFonts w:ascii="Times New Roman" w:eastAsia="Times New Roman" w:hAnsi="Times New Roman" w:cs="Times New Roman"/>
      <w:b/>
      <w:bCs/>
      <w:snapToGrid w:val="0"/>
      <w:sz w:val="20"/>
      <w:szCs w:val="20"/>
    </w:rPr>
  </w:style>
  <w:style w:type="paragraph" w:styleId="Revision">
    <w:name w:val="Revision"/>
    <w:hidden/>
    <w:uiPriority w:val="99"/>
    <w:semiHidden/>
    <w:rsid w:val="006C0111"/>
    <w:pPr>
      <w:spacing w:after="0" w:line="240" w:lineRule="auto"/>
    </w:pPr>
    <w:rPr>
      <w:rFonts w:ascii="Times New Roman" w:eastAsia="Times New Roman" w:hAnsi="Times New Roman" w:cs="Times New Roman"/>
      <w:snapToGrid w:val="0"/>
      <w:sz w:val="24"/>
      <w:szCs w:val="24"/>
    </w:rPr>
  </w:style>
  <w:style w:type="character" w:customStyle="1" w:styleId="highlight">
    <w:name w:val="highlight"/>
    <w:basedOn w:val="DefaultParagraphFont"/>
    <w:rsid w:val="006C0111"/>
  </w:style>
  <w:style w:type="character" w:customStyle="1" w:styleId="apple-converted-space">
    <w:name w:val="apple-converted-space"/>
    <w:rsid w:val="006C0111"/>
  </w:style>
  <w:style w:type="paragraph" w:customStyle="1" w:styleId="EndNoteBibliographyTitle">
    <w:name w:val="EndNote Bibliography Title"/>
    <w:basedOn w:val="Normal"/>
    <w:link w:val="EndNoteBibliographyTitleChar"/>
    <w:rsid w:val="006C0111"/>
    <w:pPr>
      <w:spacing w:after="0" w:line="240" w:lineRule="auto"/>
      <w:ind w:left="567"/>
      <w:jc w:val="center"/>
    </w:pPr>
    <w:rPr>
      <w:rFonts w:ascii="Times New Roman" w:eastAsia="Times New Roman" w:hAnsi="Times New Roman" w:cs="Times New Roman"/>
      <w:noProof/>
      <w:snapToGrid w:val="0"/>
      <w:sz w:val="20"/>
      <w:szCs w:val="20"/>
      <w:lang w:val="en-US"/>
    </w:rPr>
  </w:style>
  <w:style w:type="character" w:customStyle="1" w:styleId="EndNoteBibliographyTitleChar">
    <w:name w:val="EndNote Bibliography Title Char"/>
    <w:link w:val="EndNoteBibliographyTitle"/>
    <w:rsid w:val="006C0111"/>
    <w:rPr>
      <w:rFonts w:ascii="Times New Roman" w:eastAsia="Times New Roman" w:hAnsi="Times New Roman" w:cs="Times New Roman"/>
      <w:noProof/>
      <w:snapToGrid w:val="0"/>
      <w:sz w:val="20"/>
      <w:szCs w:val="20"/>
      <w:lang w:val="en-US"/>
    </w:rPr>
  </w:style>
  <w:style w:type="paragraph" w:customStyle="1" w:styleId="EndNoteBibliography">
    <w:name w:val="EndNote Bibliography"/>
    <w:basedOn w:val="Normal"/>
    <w:link w:val="EndNoteBibliographyChar"/>
    <w:rsid w:val="006C0111"/>
    <w:pPr>
      <w:spacing w:after="0" w:line="240" w:lineRule="auto"/>
      <w:ind w:left="567"/>
      <w:jc w:val="both"/>
    </w:pPr>
    <w:rPr>
      <w:rFonts w:ascii="Times New Roman" w:eastAsia="Times New Roman" w:hAnsi="Times New Roman" w:cs="Times New Roman"/>
      <w:noProof/>
      <w:snapToGrid w:val="0"/>
      <w:sz w:val="20"/>
      <w:szCs w:val="20"/>
      <w:lang w:val="en-US"/>
    </w:rPr>
  </w:style>
  <w:style w:type="character" w:customStyle="1" w:styleId="EndNoteBibliographyChar">
    <w:name w:val="EndNote Bibliography Char"/>
    <w:link w:val="EndNoteBibliography"/>
    <w:rsid w:val="006C0111"/>
    <w:rPr>
      <w:rFonts w:ascii="Times New Roman" w:eastAsia="Times New Roman" w:hAnsi="Times New Roman" w:cs="Times New Roman"/>
      <w:noProof/>
      <w:snapToGrid w:val="0"/>
      <w:sz w:val="20"/>
      <w:szCs w:val="20"/>
      <w:lang w:val="en-US"/>
    </w:rPr>
  </w:style>
  <w:style w:type="paragraph" w:customStyle="1" w:styleId="Headline">
    <w:name w:val="Headline"/>
    <w:rsid w:val="006C0111"/>
    <w:pPr>
      <w:spacing w:after="0" w:line="450" w:lineRule="atLeast"/>
      <w:jc w:val="center"/>
    </w:pPr>
    <w:rPr>
      <w:rFonts w:ascii="Arial" w:eastAsia="Times New Roman" w:hAnsi="Arial" w:cs="Times New Roman"/>
      <w:b/>
      <w:sz w:val="36"/>
      <w:szCs w:val="24"/>
      <w:lang w:val="en-US"/>
    </w:rPr>
  </w:style>
  <w:style w:type="paragraph" w:styleId="TOCHeading">
    <w:name w:val="TOC Heading"/>
    <w:basedOn w:val="Heading1"/>
    <w:next w:val="Normal"/>
    <w:uiPriority w:val="39"/>
    <w:rsid w:val="006C0111"/>
    <w:pPr>
      <w:keepNext/>
      <w:keepLines/>
      <w:tabs>
        <w:tab w:val="left" w:pos="0"/>
      </w:tabs>
      <w:spacing w:before="0" w:after="0" w:line="240" w:lineRule="auto"/>
      <w:ind w:left="2268" w:hanging="1701"/>
      <w:outlineLvl w:val="9"/>
    </w:pPr>
    <w:rPr>
      <w:rFonts w:eastAsia="MS Gothic" w:cs="Arial"/>
      <w:color w:val="auto"/>
      <w:spacing w:val="-6"/>
      <w:sz w:val="22"/>
      <w:szCs w:val="22"/>
      <w:lang w:val="en-US" w:eastAsia="ja-JP"/>
    </w:rPr>
  </w:style>
  <w:style w:type="paragraph" w:styleId="TOC1">
    <w:name w:val="toc 1"/>
    <w:aliases w:val="ari"/>
    <w:basedOn w:val="Normal"/>
    <w:next w:val="Normal"/>
    <w:link w:val="TOC1Char"/>
    <w:autoRedefine/>
    <w:uiPriority w:val="39"/>
    <w:rsid w:val="00766C53"/>
    <w:pPr>
      <w:tabs>
        <w:tab w:val="left" w:pos="1701"/>
        <w:tab w:val="right" w:leader="dot" w:pos="9639"/>
      </w:tabs>
      <w:ind w:left="1700" w:hanging="1700"/>
    </w:pPr>
    <w:rPr>
      <w:rFonts w:eastAsia="Times New Roman" w:cs="Times New Roman"/>
      <w:snapToGrid w:val="0"/>
      <w:szCs w:val="24"/>
    </w:rPr>
  </w:style>
  <w:style w:type="paragraph" w:styleId="TOC2">
    <w:name w:val="toc 2"/>
    <w:basedOn w:val="Normal"/>
    <w:next w:val="Normal"/>
    <w:autoRedefine/>
    <w:uiPriority w:val="39"/>
    <w:rsid w:val="006C0111"/>
    <w:pPr>
      <w:tabs>
        <w:tab w:val="left" w:pos="1100"/>
        <w:tab w:val="right" w:leader="dot" w:pos="9629"/>
      </w:tabs>
      <w:spacing w:after="0" w:line="240" w:lineRule="auto"/>
      <w:ind w:left="1134" w:hanging="934"/>
      <w:jc w:val="both"/>
    </w:pPr>
    <w:rPr>
      <w:rFonts w:ascii="Times New Roman" w:eastAsia="Times New Roman" w:hAnsi="Times New Roman" w:cs="Times New Roman"/>
      <w:snapToGrid w:val="0"/>
      <w:sz w:val="20"/>
      <w:szCs w:val="20"/>
    </w:rPr>
  </w:style>
  <w:style w:type="paragraph" w:styleId="TOC3">
    <w:name w:val="toc 3"/>
    <w:basedOn w:val="Normal"/>
    <w:next w:val="Normal"/>
    <w:autoRedefine/>
    <w:uiPriority w:val="39"/>
    <w:rsid w:val="006C0111"/>
    <w:pPr>
      <w:spacing w:after="0" w:line="240" w:lineRule="auto"/>
      <w:ind w:left="400"/>
      <w:jc w:val="both"/>
    </w:pPr>
    <w:rPr>
      <w:rFonts w:ascii="Times New Roman" w:eastAsia="Times New Roman" w:hAnsi="Times New Roman" w:cs="Times New Roman"/>
      <w:snapToGrid w:val="0"/>
      <w:sz w:val="20"/>
      <w:szCs w:val="20"/>
    </w:rPr>
  </w:style>
  <w:style w:type="paragraph" w:styleId="IntenseQuote">
    <w:name w:val="Intense Quote"/>
    <w:basedOn w:val="Normal"/>
    <w:next w:val="Normal"/>
    <w:link w:val="IntenseQuoteChar"/>
    <w:uiPriority w:val="30"/>
    <w:rsid w:val="006C0111"/>
    <w:pPr>
      <w:pBdr>
        <w:bottom w:val="single" w:sz="4" w:space="4" w:color="4472C4" w:themeColor="accent1"/>
      </w:pBdr>
      <w:spacing w:before="200" w:after="280" w:line="240" w:lineRule="auto"/>
      <w:ind w:left="936" w:right="936"/>
      <w:jc w:val="both"/>
    </w:pPr>
    <w:rPr>
      <w:rFonts w:eastAsia="Calibri" w:cs="Times New Roman"/>
      <w:b/>
      <w:bCs/>
      <w:i/>
      <w:iCs/>
      <w:color w:val="4472C4" w:themeColor="accent1"/>
      <w:sz w:val="22"/>
    </w:rPr>
  </w:style>
  <w:style w:type="character" w:customStyle="1" w:styleId="IntenseQuoteChar">
    <w:name w:val="Intense Quote Char"/>
    <w:basedOn w:val="DefaultParagraphFont"/>
    <w:link w:val="IntenseQuote"/>
    <w:uiPriority w:val="30"/>
    <w:rsid w:val="006C0111"/>
    <w:rPr>
      <w:rFonts w:ascii="Arial" w:eastAsia="Calibri" w:hAnsi="Arial" w:cs="Times New Roman"/>
      <w:b/>
      <w:bCs/>
      <w:i/>
      <w:iCs/>
      <w:color w:val="4472C4" w:themeColor="accent1"/>
    </w:rPr>
  </w:style>
  <w:style w:type="paragraph" w:customStyle="1" w:styleId="snid">
    <w:name w:val="snid"/>
    <w:basedOn w:val="Normal"/>
    <w:rsid w:val="006C0111"/>
    <w:pPr>
      <w:spacing w:before="100" w:beforeAutospacing="1" w:after="100" w:afterAutospacing="1" w:line="240" w:lineRule="auto"/>
      <w:ind w:left="567"/>
      <w:jc w:val="both"/>
    </w:pPr>
    <w:rPr>
      <w:rFonts w:ascii="Times New Roman" w:eastAsia="Times New Roman" w:hAnsi="Times New Roman" w:cs="Times New Roman"/>
      <w:szCs w:val="24"/>
      <w:lang w:eastAsia="en-GB"/>
    </w:rPr>
  </w:style>
  <w:style w:type="paragraph" w:customStyle="1" w:styleId="TableParagraph">
    <w:name w:val="Table Paragraph"/>
    <w:basedOn w:val="Normal"/>
    <w:uiPriority w:val="1"/>
    <w:rsid w:val="006C0111"/>
    <w:pPr>
      <w:widowControl w:val="0"/>
      <w:autoSpaceDE w:val="0"/>
      <w:autoSpaceDN w:val="0"/>
      <w:adjustRightInd w:val="0"/>
      <w:spacing w:after="0" w:line="240" w:lineRule="auto"/>
      <w:ind w:left="567"/>
      <w:jc w:val="both"/>
    </w:pPr>
    <w:rPr>
      <w:rFonts w:ascii="Times New Roman" w:eastAsia="Times New Roman" w:hAnsi="Times New Roman" w:cs="Times New Roman"/>
      <w:szCs w:val="24"/>
      <w:lang w:eastAsia="en-GB"/>
    </w:rPr>
  </w:style>
  <w:style w:type="paragraph" w:customStyle="1" w:styleId="Guidelineheading">
    <w:name w:val="Guideline heading"/>
    <w:basedOn w:val="Heading1"/>
    <w:link w:val="GuidelineheadingChar"/>
    <w:rsid w:val="006C0111"/>
    <w:pPr>
      <w:keepNext/>
      <w:keepLines/>
      <w:tabs>
        <w:tab w:val="left" w:pos="0"/>
      </w:tabs>
      <w:spacing w:before="0" w:after="0" w:line="240" w:lineRule="auto"/>
      <w:ind w:left="2268" w:hanging="1701"/>
    </w:pPr>
    <w:rPr>
      <w:rFonts w:eastAsia="MS Mincho" w:cs="Arial"/>
      <w:color w:val="auto"/>
      <w:spacing w:val="-6"/>
      <w:sz w:val="22"/>
      <w:szCs w:val="22"/>
      <w:lang w:eastAsia="ja-JP" w:bidi="en-US"/>
    </w:rPr>
  </w:style>
  <w:style w:type="character" w:customStyle="1" w:styleId="GuidelineheadingChar">
    <w:name w:val="Guideline heading Char"/>
    <w:link w:val="Guidelineheading"/>
    <w:rsid w:val="006C0111"/>
    <w:rPr>
      <w:rFonts w:ascii="Arial" w:eastAsia="MS Mincho" w:hAnsi="Arial" w:cs="Arial"/>
      <w:b/>
      <w:bCs/>
      <w:spacing w:val="-6"/>
      <w:lang w:eastAsia="ja-JP" w:bidi="en-US"/>
    </w:rPr>
  </w:style>
  <w:style w:type="character" w:customStyle="1" w:styleId="bkciteavail">
    <w:name w:val="bk_cite_avail"/>
    <w:basedOn w:val="DefaultParagraphFont"/>
    <w:rsid w:val="006C0111"/>
  </w:style>
  <w:style w:type="paragraph" w:customStyle="1" w:styleId="Bullet-Level2">
    <w:name w:val="Bullet - Level 2"/>
    <w:basedOn w:val="Normal"/>
    <w:link w:val="Bullet-Level2Char"/>
    <w:rsid w:val="006C0111"/>
    <w:pPr>
      <w:spacing w:after="0"/>
      <w:ind w:left="1418" w:hanging="426"/>
      <w:jc w:val="both"/>
    </w:pPr>
    <w:rPr>
      <w:rFonts w:eastAsia="Calibri" w:cs="Arial"/>
      <w:sz w:val="22"/>
    </w:rPr>
  </w:style>
  <w:style w:type="character" w:customStyle="1" w:styleId="Bullet-Level2Char">
    <w:name w:val="Bullet - Level 2 Char"/>
    <w:basedOn w:val="DefaultParagraphFont"/>
    <w:link w:val="Bullet-Level2"/>
    <w:rsid w:val="006C0111"/>
    <w:rPr>
      <w:rFonts w:ascii="Arial" w:eastAsia="Calibri" w:hAnsi="Arial" w:cs="Arial"/>
    </w:rPr>
  </w:style>
  <w:style w:type="paragraph" w:customStyle="1" w:styleId="NumberedlistRCpath">
    <w:name w:val="Numbered list RCpath"/>
    <w:basedOn w:val="ListParagraph"/>
    <w:link w:val="NumberedlistRCpathChar"/>
    <w:rsid w:val="006C0111"/>
    <w:pPr>
      <w:numPr>
        <w:numId w:val="11"/>
      </w:numPr>
      <w:spacing w:before="0" w:after="0" w:line="240" w:lineRule="auto"/>
      <w:ind w:left="426" w:firstLine="0"/>
      <w:jc w:val="both"/>
    </w:pPr>
    <w:rPr>
      <w:rFonts w:eastAsia="Times New Roman" w:cs="Arial"/>
      <w:snapToGrid w:val="0"/>
      <w:shd w:val="clear" w:color="auto" w:fill="FFFFFF"/>
    </w:rPr>
  </w:style>
  <w:style w:type="character" w:customStyle="1" w:styleId="UnresolvedMention10">
    <w:name w:val="Unresolved Mention1"/>
    <w:basedOn w:val="DefaultParagraphFont"/>
    <w:uiPriority w:val="99"/>
    <w:semiHidden/>
    <w:unhideWhenUsed/>
    <w:rsid w:val="006C0111"/>
    <w:rPr>
      <w:color w:val="605E5C"/>
      <w:shd w:val="clear" w:color="auto" w:fill="E1DFDD"/>
    </w:rPr>
  </w:style>
  <w:style w:type="character" w:customStyle="1" w:styleId="NumberedlistRCpathChar">
    <w:name w:val="Numbered list RCpath Char"/>
    <w:basedOn w:val="ListParagraphChar"/>
    <w:link w:val="NumberedlistRCpath"/>
    <w:rsid w:val="006C0111"/>
    <w:rPr>
      <w:rFonts w:ascii="Arial" w:eastAsia="Times New Roman" w:hAnsi="Arial" w:cs="Arial"/>
      <w:snapToGrid w:val="0"/>
      <w:sz w:val="24"/>
    </w:rPr>
  </w:style>
  <w:style w:type="character" w:customStyle="1" w:styleId="highwire-citation-authors">
    <w:name w:val="highwire-citation-authors"/>
    <w:basedOn w:val="DefaultParagraphFont"/>
    <w:rsid w:val="006C0111"/>
  </w:style>
  <w:style w:type="character" w:customStyle="1" w:styleId="highwire-citation-author">
    <w:name w:val="highwire-citation-author"/>
    <w:basedOn w:val="DefaultParagraphFont"/>
    <w:rsid w:val="006C0111"/>
  </w:style>
  <w:style w:type="character" w:customStyle="1" w:styleId="nlm-given-names">
    <w:name w:val="nlm-given-names"/>
    <w:basedOn w:val="DefaultParagraphFont"/>
    <w:rsid w:val="006C0111"/>
  </w:style>
  <w:style w:type="character" w:customStyle="1" w:styleId="nlm-surname">
    <w:name w:val="nlm-surname"/>
    <w:basedOn w:val="DefaultParagraphFont"/>
    <w:rsid w:val="006C0111"/>
  </w:style>
  <w:style w:type="character" w:customStyle="1" w:styleId="highwire-cite-metadata-journal">
    <w:name w:val="highwire-cite-metadata-journal"/>
    <w:basedOn w:val="DefaultParagraphFont"/>
    <w:rsid w:val="006C0111"/>
  </w:style>
  <w:style w:type="character" w:customStyle="1" w:styleId="highwire-cite-metadata-date">
    <w:name w:val="highwire-cite-metadata-date"/>
    <w:basedOn w:val="DefaultParagraphFont"/>
    <w:rsid w:val="006C0111"/>
  </w:style>
  <w:style w:type="character" w:customStyle="1" w:styleId="highwire-cite-metadata-volume">
    <w:name w:val="highwire-cite-metadata-volume"/>
    <w:basedOn w:val="DefaultParagraphFont"/>
    <w:rsid w:val="006C0111"/>
  </w:style>
  <w:style w:type="character" w:customStyle="1" w:styleId="highwire-cite-metadata-issue">
    <w:name w:val="highwire-cite-metadata-issue"/>
    <w:basedOn w:val="DefaultParagraphFont"/>
    <w:rsid w:val="006C0111"/>
  </w:style>
  <w:style w:type="character" w:customStyle="1" w:styleId="highwire-cite-metadata-pages">
    <w:name w:val="highwire-cite-metadata-pages"/>
    <w:basedOn w:val="DefaultParagraphFont"/>
    <w:rsid w:val="006C0111"/>
  </w:style>
  <w:style w:type="character" w:customStyle="1" w:styleId="highwire-cite-metadata-doi">
    <w:name w:val="highwire-cite-metadata-doi"/>
    <w:basedOn w:val="DefaultParagraphFont"/>
    <w:rsid w:val="006C0111"/>
  </w:style>
  <w:style w:type="character" w:customStyle="1" w:styleId="label">
    <w:name w:val="label"/>
    <w:basedOn w:val="DefaultParagraphFont"/>
    <w:rsid w:val="006C0111"/>
  </w:style>
  <w:style w:type="character" w:customStyle="1" w:styleId="normaltextrun">
    <w:name w:val="normaltextrun"/>
    <w:basedOn w:val="DefaultParagraphFont"/>
    <w:rsid w:val="006C0111"/>
  </w:style>
  <w:style w:type="character" w:customStyle="1" w:styleId="eop">
    <w:name w:val="eop"/>
    <w:basedOn w:val="DefaultParagraphFont"/>
    <w:rsid w:val="006C0111"/>
  </w:style>
  <w:style w:type="paragraph" w:customStyle="1" w:styleId="Tablefiguretitle0">
    <w:name w:val="Table/figure title"/>
    <w:basedOn w:val="Normal"/>
    <w:link w:val="TablefiguretitleChar0"/>
    <w:qFormat/>
    <w:rsid w:val="00885983"/>
    <w:pPr>
      <w:spacing w:line="240" w:lineRule="auto"/>
    </w:pPr>
    <w:rPr>
      <w:b/>
      <w:bCs/>
    </w:rPr>
  </w:style>
  <w:style w:type="character" w:customStyle="1" w:styleId="TablefiguretitleChar0">
    <w:name w:val="Table/figure title Char"/>
    <w:basedOn w:val="DefaultParagraphFont"/>
    <w:link w:val="Tablefiguretitle0"/>
    <w:rsid w:val="00885983"/>
    <w:rPr>
      <w:rFonts w:ascii="Arial" w:hAnsi="Arial"/>
      <w:b/>
      <w:bCs/>
      <w:sz w:val="24"/>
    </w:rPr>
  </w:style>
  <w:style w:type="character" w:styleId="LineNumber">
    <w:name w:val="line number"/>
    <w:basedOn w:val="DefaultParagraphFont"/>
    <w:uiPriority w:val="99"/>
    <w:semiHidden/>
    <w:unhideWhenUsed/>
    <w:rsid w:val="00DB4778"/>
  </w:style>
  <w:style w:type="paragraph" w:customStyle="1" w:styleId="Firstpagedate">
    <w:name w:val="First page date"/>
    <w:basedOn w:val="Normal"/>
    <w:link w:val="FirstpagedateChar"/>
    <w:qFormat/>
    <w:rsid w:val="00446882"/>
    <w:pPr>
      <w:spacing w:after="0" w:line="240" w:lineRule="auto"/>
      <w:jc w:val="center"/>
    </w:pPr>
    <w:rPr>
      <w:rFonts w:eastAsia="Times New Roman" w:cs="Arial"/>
      <w:b/>
      <w:color w:val="FF0000"/>
      <w:sz w:val="28"/>
      <w:szCs w:val="28"/>
    </w:rPr>
  </w:style>
  <w:style w:type="character" w:customStyle="1" w:styleId="FirstpagedateChar">
    <w:name w:val="First page date Char"/>
    <w:basedOn w:val="DefaultParagraphFont"/>
    <w:link w:val="Firstpagedate"/>
    <w:rsid w:val="00446882"/>
    <w:rPr>
      <w:rFonts w:ascii="Arial" w:eastAsia="Times New Roman" w:hAnsi="Arial" w:cs="Arial"/>
      <w:b/>
      <w:color w:val="FF0000"/>
      <w:sz w:val="28"/>
      <w:szCs w:val="28"/>
    </w:rPr>
  </w:style>
  <w:style w:type="paragraph" w:customStyle="1" w:styleId="Copyrighttext">
    <w:name w:val="Copyright text"/>
    <w:basedOn w:val="Normal"/>
    <w:link w:val="CopyrighttextChar"/>
    <w:qFormat/>
    <w:rsid w:val="00446882"/>
    <w:pPr>
      <w:spacing w:after="0" w:line="240" w:lineRule="auto"/>
    </w:pPr>
    <w:rPr>
      <w:rFonts w:eastAsia="Times New Roman" w:cs="Arial"/>
      <w:sz w:val="18"/>
      <w:szCs w:val="18"/>
      <w:lang w:eastAsia="en-GB"/>
    </w:rPr>
  </w:style>
  <w:style w:type="character" w:customStyle="1" w:styleId="CopyrighttextChar">
    <w:name w:val="Copyright text Char"/>
    <w:basedOn w:val="DefaultParagraphFont"/>
    <w:link w:val="Copyrighttext"/>
    <w:rsid w:val="00446882"/>
    <w:rPr>
      <w:rFonts w:ascii="Arial" w:eastAsia="Times New Roman" w:hAnsi="Arial" w:cs="Arial"/>
      <w:sz w:val="18"/>
      <w:szCs w:val="18"/>
      <w:lang w:eastAsia="en-GB"/>
    </w:rPr>
  </w:style>
  <w:style w:type="paragraph" w:customStyle="1" w:styleId="Contents">
    <w:name w:val="Contents"/>
    <w:basedOn w:val="TOC1"/>
    <w:link w:val="ContentsChar"/>
    <w:qFormat/>
    <w:rsid w:val="003D2590"/>
  </w:style>
  <w:style w:type="character" w:customStyle="1" w:styleId="TOC1Char">
    <w:name w:val="TOC 1 Char"/>
    <w:aliases w:val="ari Char"/>
    <w:basedOn w:val="DefaultParagraphFont"/>
    <w:link w:val="TOC1"/>
    <w:uiPriority w:val="39"/>
    <w:rsid w:val="00766C53"/>
    <w:rPr>
      <w:rFonts w:ascii="Arial" w:eastAsia="Times New Roman" w:hAnsi="Arial" w:cs="Times New Roman"/>
      <w:snapToGrid w:val="0"/>
      <w:sz w:val="24"/>
      <w:szCs w:val="24"/>
    </w:rPr>
  </w:style>
  <w:style w:type="character" w:customStyle="1" w:styleId="ContentsChar">
    <w:name w:val="Contents Char"/>
    <w:basedOn w:val="TOC1Char"/>
    <w:link w:val="Contents"/>
    <w:rsid w:val="003D2590"/>
    <w:rPr>
      <w:rFonts w:ascii="Arial" w:eastAsia="Times New Roman" w:hAnsi="Arial" w:cs="Times New Roman"/>
      <w:snapToGrid w:val="0"/>
      <w:sz w:val="24"/>
      <w:szCs w:val="24"/>
    </w:rPr>
  </w:style>
  <w:style w:type="character" w:customStyle="1" w:styleId="cf01">
    <w:name w:val="cf01"/>
    <w:basedOn w:val="DefaultParagraphFont"/>
    <w:rsid w:val="00005835"/>
    <w:rPr>
      <w:rFonts w:ascii="Segoe UI" w:hAnsi="Segoe UI" w:cs="Segoe UI" w:hint="default"/>
    </w:rPr>
  </w:style>
  <w:style w:type="paragraph" w:styleId="Bibliography">
    <w:name w:val="Bibliography"/>
    <w:basedOn w:val="Normal"/>
    <w:next w:val="Normal"/>
    <w:uiPriority w:val="37"/>
    <w:unhideWhenUsed/>
    <w:rsid w:val="00533790"/>
  </w:style>
  <w:style w:type="table" w:customStyle="1" w:styleId="GridTable1Light1">
    <w:name w:val="Grid Table 1 Light1"/>
    <w:basedOn w:val="TableNormal"/>
    <w:uiPriority w:val="46"/>
    <w:rsid w:val="007A3E54"/>
    <w:pPr>
      <w:spacing w:after="0" w:line="240" w:lineRule="auto"/>
    </w:pPr>
    <w:rPr>
      <w:rFonts w:ascii="Times New Roman" w:eastAsiaTheme="minorEastAsia" w:hAnsi="Times New Roman" w:cs="Times New Roman"/>
      <w:lang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A0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FAA0C8-2C31-4B19-9CF7-CE2FD7DDB3F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2678723-8c06-45e1-8bd0-318b9868a43d"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19" ma:contentTypeDescription="Create a new document." ma:contentTypeScope="" ma:versionID="054cebf2dd756a10f1680de749b6a6ed">
  <xsd:schema xmlns:xsd="http://www.w3.org/2001/XMLSchema" xmlns:xs="http://www.w3.org/2001/XMLSchema" xmlns:p="http://schemas.microsoft.com/office/2006/metadata/properties" xmlns:ns1="http://schemas.microsoft.com/sharepoint/v3" xmlns:ns3="32678723-8c06-45e1-8bd0-318b9868a43d" xmlns:ns4="5789755c-de38-4fe3-9623-40afa3bba1e2" targetNamespace="http://schemas.microsoft.com/office/2006/metadata/properties" ma:root="true" ma:fieldsID="da0d76e3366a60073ad3ee9993ad33f6" ns1:_="" ns3:_="" ns4:_="">
    <xsd:import namespace="http://schemas.microsoft.com/sharepoint/v3"/>
    <xsd:import namespace="32678723-8c06-45e1-8bd0-318b9868a43d"/>
    <xsd:import namespace="5789755c-de38-4fe3-9623-40afa3bba1e2"/>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AF36E-9D5D-4285-9732-3FD6A9BA7F72}">
  <ds:schemaRefs>
    <ds:schemaRef ds:uri="http://schemas.microsoft.com/office/2006/metadata/properties"/>
    <ds:schemaRef ds:uri="http://schemas.microsoft.com/office/infopath/2007/PartnerControls"/>
    <ds:schemaRef ds:uri="32678723-8c06-45e1-8bd0-318b9868a43d"/>
    <ds:schemaRef ds:uri="http://schemas.microsoft.com/sharepoint/v3"/>
  </ds:schemaRefs>
</ds:datastoreItem>
</file>

<file path=customXml/itemProps2.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3.xml><?xml version="1.0" encoding="utf-8"?>
<ds:datastoreItem xmlns:ds="http://schemas.openxmlformats.org/officeDocument/2006/customXml" ds:itemID="{BBB3D7DC-3676-4AE1-B7C8-40CD41889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678723-8c06-45e1-8bd0-318b9868a43d"/>
    <ds:schemaRef ds:uri="5789755c-de38-4fe3-9623-40afa3bba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8FE585-A021-4ED7-B6A7-B3B488877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Alice Crawley-Carr</cp:lastModifiedBy>
  <cp:revision>6</cp:revision>
  <cp:lastPrinted>2024-04-22T12:40:00Z</cp:lastPrinted>
  <dcterms:created xsi:type="dcterms:W3CDTF">2024-08-19T09:38:00Z</dcterms:created>
  <dcterms:modified xsi:type="dcterms:W3CDTF">2024-09-18T10:36:00Z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y fmtid="{D5CDD505-2E9C-101B-9397-08002B2CF9AE}" pid="3" name="ZOTERO_PREF_1">
    <vt:lpwstr>&lt;data data-version="3" zotero-version="6.0.36"&gt;&lt;session id="9ot60moO"/&gt;&lt;style id="http://www.zotero.org/styles/american-medical-association" hasBibliography="1" bibliographyStyleHasBeenSet="0"/&gt;&lt;prefs&gt;&lt;pref name="fieldType" value="Field"/&gt;&lt;pref name="dela</vt:lpwstr>
  </property>
  <property fmtid="{D5CDD505-2E9C-101B-9397-08002B2CF9AE}" pid="4" name="ZOTERO_PREF_2">
    <vt:lpwstr>yCitationUpdates" value="true"/&gt;&lt;/prefs&gt;&lt;/data&gt;</vt:lpwstr>
  </property>
</Properties>
</file>